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ANTONIO CARLOS BARROS RODRIGUES</w:t>
      </w:r>
    </w:p>
    <w:p>
      <w:pPr>
        <w:pStyle w:val="style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Estrada General Mena Barreto nº 1104</w:t>
      </w:r>
      <w:r>
        <w:rPr>
          <w:sz w:val="24"/>
          <w:szCs w:val="24"/>
        </w:rPr>
        <w:t xml:space="preserve"> casa</w:t>
      </w:r>
    </w:p>
    <w:p>
      <w:pPr>
        <w:pStyle w:val="style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26.535-330, Nilópolis, Rio de Janeiro, </w:t>
      </w:r>
      <w:r>
        <w:rPr>
          <w:sz w:val="24"/>
          <w:szCs w:val="24"/>
        </w:rPr>
        <w:t>RJ</w:t>
      </w:r>
    </w:p>
    <w:p>
      <w:pPr>
        <w:pStyle w:val="style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Cel</w:t>
      </w:r>
      <w:r>
        <w:rPr>
          <w:sz w:val="24"/>
          <w:szCs w:val="24"/>
        </w:rPr>
        <w:t xml:space="preserve"> (21) 98885 454</w:t>
      </w:r>
      <w:r>
        <w:rPr>
          <w:sz w:val="24"/>
          <w:szCs w:val="24"/>
          <w:lang w:val="en-US"/>
        </w:rPr>
        <w:t>6. (21)967467990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whatsapp</w:t>
      </w:r>
    </w:p>
    <w:p>
      <w:pPr>
        <w:pStyle w:val="style0"/>
        <w:spacing w:after="0"/>
        <w:jc w:val="center"/>
        <w:rPr>
          <w:sz w:val="24"/>
          <w:szCs w:val="24"/>
        </w:rPr>
      </w:pPr>
    </w:p>
    <w:p>
      <w:pPr>
        <w:pStyle w:val="style0"/>
        <w:shd w:val="clear" w:color="auto" w:fill="bfbfbf"/>
        <w:spacing w:after="0"/>
        <w:jc w:val="center"/>
        <w:rPr>
          <w:b/>
          <w:sz w:val="28"/>
          <w:szCs w:val="28"/>
        </w:rPr>
      </w:pPr>
    </w:p>
    <w:p>
      <w:pPr>
        <w:pStyle w:val="style0"/>
        <w:shd w:val="clear" w:color="auto" w:fill="bfbf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OBJETIVO: BOMBEIRO HIDRÁULICO</w:t>
      </w:r>
    </w:p>
    <w:p>
      <w:pPr>
        <w:pStyle w:val="style0"/>
        <w:shd w:val="clear" w:color="auto" w:fill="bfbfbf"/>
        <w:spacing w:after="0"/>
        <w:jc w:val="center"/>
        <w:rPr>
          <w:b/>
          <w:sz w:val="28"/>
          <w:szCs w:val="28"/>
        </w:rPr>
      </w:pPr>
    </w:p>
    <w:p>
      <w:pPr>
        <w:pStyle w:val="style0"/>
        <w:shd w:val="clear" w:color="auto" w:fill="ffffff"/>
        <w:spacing w:after="0"/>
        <w:jc w:val="center"/>
        <w:rPr>
          <w:b/>
          <w:sz w:val="28"/>
          <w:szCs w:val="28"/>
        </w:rPr>
      </w:pPr>
    </w:p>
    <w:p>
      <w:pPr>
        <w:pStyle w:val="style0"/>
        <w:shd w:val="clear" w:color="auto" w:fill="ffffff"/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Experiência Profissional</w:t>
      </w:r>
      <w:r>
        <w:rPr>
          <w:b/>
          <w:sz w:val="24"/>
          <w:szCs w:val="24"/>
        </w:rPr>
        <w:t>:</w:t>
      </w:r>
    </w:p>
    <w:p>
      <w:pPr>
        <w:pStyle w:val="style0"/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. Cetest rio Ltda ( Hospital Marcílio dias)- Bombeiro Hidráulico - de 18/03/2022 a   09/02/2023 Ramo de atividade: Segmento  Refrigeração 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Hospital das Clínicas - Bombeiro Hidráulico - de 0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03</w:t>
      </w:r>
      <w:r>
        <w:rPr>
          <w:sz w:val="24"/>
          <w:szCs w:val="24"/>
        </w:rPr>
        <w:t>/20</w:t>
      </w:r>
      <w:r>
        <w:rPr>
          <w:sz w:val="24"/>
          <w:szCs w:val="24"/>
          <w:lang w:val="en-US"/>
        </w:rPr>
        <w:t>21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lang w:val="en-US"/>
        </w:rPr>
        <w:t>30</w:t>
      </w:r>
      <w:r>
        <w:rPr>
          <w:sz w:val="24"/>
          <w:szCs w:val="24"/>
        </w:rPr>
        <w:t>/09/202</w:t>
      </w:r>
      <w:r>
        <w:rPr>
          <w:sz w:val="24"/>
          <w:szCs w:val="24"/>
          <w:lang w:val="en-US"/>
        </w:rPr>
        <w:t>1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Ramo de atividade: Segmento Hospitalar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Condomínio Shopping </w:t>
      </w:r>
      <w:r>
        <w:rPr>
          <w:sz w:val="24"/>
          <w:szCs w:val="24"/>
        </w:rPr>
        <w:t>Days</w:t>
      </w:r>
      <w:r>
        <w:rPr>
          <w:sz w:val="24"/>
          <w:szCs w:val="24"/>
        </w:rPr>
        <w:t xml:space="preserve"> - Bombeiro Hidráulico - de </w:t>
      </w:r>
      <w:r>
        <w:rPr>
          <w:sz w:val="24"/>
          <w:szCs w:val="24"/>
          <w:lang w:val="en-US"/>
        </w:rPr>
        <w:t>08</w:t>
      </w:r>
      <w:r>
        <w:rPr>
          <w:sz w:val="24"/>
          <w:szCs w:val="24"/>
        </w:rPr>
        <w:t>/1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/201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a 2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/20</w:t>
      </w:r>
      <w:r>
        <w:rPr>
          <w:sz w:val="24"/>
          <w:szCs w:val="24"/>
          <w:lang w:val="en-US"/>
        </w:rPr>
        <w:t>20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Ramo de atividade: </w:t>
      </w:r>
      <w:r>
        <w:rPr>
          <w:sz w:val="24"/>
          <w:szCs w:val="24"/>
        </w:rPr>
        <w:t>Administradora de Shopping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Hospital São Vicente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Bombeiro Hidráulico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de </w:t>
      </w:r>
      <w:r>
        <w:rPr>
          <w:sz w:val="24"/>
          <w:szCs w:val="24"/>
          <w:lang w:val="en-US"/>
        </w:rPr>
        <w:t>18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/201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lang w:val="en-US"/>
        </w:rPr>
        <w:t>27</w:t>
      </w:r>
      <w:r>
        <w:rPr>
          <w:sz w:val="24"/>
          <w:szCs w:val="24"/>
        </w:rPr>
        <w:t>/03/201</w:t>
      </w:r>
      <w:r>
        <w:rPr>
          <w:sz w:val="24"/>
          <w:szCs w:val="24"/>
          <w:lang w:val="en-US"/>
        </w:rPr>
        <w:t>8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Ramo de atividade: </w:t>
      </w:r>
      <w:r>
        <w:rPr>
          <w:sz w:val="24"/>
          <w:szCs w:val="24"/>
        </w:rPr>
        <w:t>Segmento Hospitalar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Lopes Marinho</w:t>
      </w:r>
      <w:r>
        <w:rPr>
          <w:sz w:val="24"/>
          <w:szCs w:val="24"/>
        </w:rPr>
        <w:t xml:space="preserve"> - Bombeiro Hidráulico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 0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04</w:t>
      </w:r>
      <w:r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01/0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/201</w:t>
      </w:r>
      <w:r>
        <w:rPr>
          <w:sz w:val="24"/>
          <w:szCs w:val="24"/>
          <w:lang w:val="en-US"/>
        </w:rPr>
        <w:t>1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Ramo de atividade: </w:t>
      </w:r>
      <w:r>
        <w:rPr>
          <w:sz w:val="24"/>
          <w:szCs w:val="24"/>
        </w:rPr>
        <w:t xml:space="preserve">Segmento </w:t>
      </w:r>
      <w:r>
        <w:rPr>
          <w:sz w:val="24"/>
          <w:szCs w:val="24"/>
          <w:lang w:val="en-US"/>
        </w:rPr>
        <w:t>Engenharia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Consórcio </w:t>
      </w:r>
      <w:r>
        <w:rPr>
          <w:sz w:val="24"/>
          <w:szCs w:val="24"/>
        </w:rPr>
        <w:t>Manguinhos</w:t>
      </w:r>
      <w:r>
        <w:rPr>
          <w:sz w:val="24"/>
          <w:szCs w:val="24"/>
        </w:rPr>
        <w:t xml:space="preserve"> - Bombeiro Hidráulico - de </w:t>
      </w:r>
      <w:r>
        <w:rPr>
          <w:sz w:val="24"/>
          <w:szCs w:val="24"/>
        </w:rPr>
        <w:t>25/09/</w:t>
      </w:r>
      <w:r>
        <w:rPr>
          <w:sz w:val="24"/>
          <w:szCs w:val="24"/>
        </w:rPr>
        <w:t xml:space="preserve">2009 a </w:t>
      </w:r>
      <w:r>
        <w:rPr>
          <w:sz w:val="24"/>
          <w:szCs w:val="24"/>
          <w:lang w:val="en-US"/>
        </w:rPr>
        <w:t>04</w:t>
      </w:r>
      <w:r>
        <w:rPr>
          <w:sz w:val="24"/>
          <w:szCs w:val="24"/>
        </w:rPr>
        <w:t>/01/201</w:t>
      </w:r>
      <w:r>
        <w:rPr>
          <w:sz w:val="24"/>
          <w:szCs w:val="24"/>
          <w:lang w:val="en-US"/>
        </w:rPr>
        <w:t>0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Ramo de atividade: </w:t>
      </w:r>
      <w:r>
        <w:rPr>
          <w:sz w:val="24"/>
          <w:szCs w:val="24"/>
        </w:rPr>
        <w:t>Construção Civil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Tekno</w:t>
      </w:r>
      <w:r>
        <w:rPr>
          <w:sz w:val="24"/>
          <w:szCs w:val="24"/>
        </w:rPr>
        <w:t xml:space="preserve"> Sistema de Engenharia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Bombeiro Hidráulico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de </w:t>
      </w:r>
      <w:r>
        <w:rPr>
          <w:sz w:val="24"/>
          <w:szCs w:val="24"/>
          <w:lang w:val="en-US"/>
        </w:rPr>
        <w:t>23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/20</w:t>
      </w:r>
      <w:r>
        <w:rPr>
          <w:sz w:val="24"/>
          <w:szCs w:val="24"/>
          <w:lang w:val="en-US"/>
        </w:rPr>
        <w:t>15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lang w:val="en-US"/>
        </w:rPr>
        <w:t>07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/20</w:t>
      </w:r>
      <w:r>
        <w:rPr>
          <w:sz w:val="24"/>
          <w:szCs w:val="24"/>
          <w:lang w:val="en-US"/>
        </w:rPr>
        <w:t>16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Ramo de atividade: </w:t>
      </w:r>
      <w:r>
        <w:rPr>
          <w:sz w:val="24"/>
          <w:szCs w:val="24"/>
        </w:rPr>
        <w:t>Construção Civil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Indústria N do Brasil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Bombeiro Hidráulico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de 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2005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lang w:val="en-US"/>
        </w:rPr>
        <w:t>25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/200</w:t>
      </w:r>
      <w:r>
        <w:rPr>
          <w:sz w:val="24"/>
          <w:szCs w:val="24"/>
          <w:lang w:val="en-US"/>
        </w:rPr>
        <w:t>9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Ramo de atividade: </w:t>
      </w:r>
      <w:r>
        <w:rPr>
          <w:sz w:val="24"/>
          <w:szCs w:val="24"/>
        </w:rPr>
        <w:t>Construção Civil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Tecnomat</w:t>
      </w:r>
      <w:r>
        <w:rPr>
          <w:sz w:val="24"/>
          <w:szCs w:val="24"/>
        </w:rPr>
        <w:t xml:space="preserve"> Tecnologia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Bombeiro Hidráulico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de </w:t>
      </w:r>
      <w:r>
        <w:rPr>
          <w:sz w:val="24"/>
          <w:szCs w:val="24"/>
          <w:lang w:val="en-US"/>
        </w:rPr>
        <w:t>15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/199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/0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2005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Ramo de atividade:</w:t>
      </w:r>
      <w:r>
        <w:rPr>
          <w:sz w:val="24"/>
          <w:szCs w:val="24"/>
        </w:rPr>
        <w:t xml:space="preserve"> Tecnologia de Automação    </w:t>
      </w:r>
      <w:r>
        <w:rPr>
          <w:sz w:val="24"/>
          <w:szCs w:val="24"/>
          <w:lang w:val="en-US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</w:t>
      </w:r>
    </w:p>
    <w:p>
      <w:pPr>
        <w:pStyle w:val="style0"/>
        <w:shd w:val="clear" w:color="auto" w:fill="ffffff"/>
        <w:spacing w:after="0"/>
        <w:ind w:left="360"/>
        <w:rPr>
          <w:sz w:val="24"/>
          <w:szCs w:val="24"/>
        </w:rPr>
      </w:pPr>
    </w:p>
    <w:p>
      <w:pPr>
        <w:pStyle w:val="style0"/>
        <w:shd w:val="clear" w:color="auto" w:fill="ffffff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Formação </w:t>
      </w:r>
      <w:r>
        <w:rPr>
          <w:b/>
          <w:sz w:val="24"/>
          <w:szCs w:val="24"/>
          <w:u w:val="single"/>
        </w:rPr>
        <w:t>acadêmica</w:t>
      </w:r>
      <w:r>
        <w:rPr>
          <w:b/>
          <w:sz w:val="24"/>
          <w:szCs w:val="24"/>
          <w:u w:val="single"/>
        </w:rPr>
        <w:t>:</w:t>
      </w:r>
    </w:p>
    <w:p>
      <w:pPr>
        <w:pStyle w:val="style0"/>
        <w:shd w:val="clear" w:color="auto" w:fill="ffffff"/>
        <w:spacing w:after="0"/>
        <w:rPr>
          <w:sz w:val="24"/>
          <w:szCs w:val="24"/>
        </w:rPr>
      </w:pPr>
    </w:p>
    <w:p>
      <w:pPr>
        <w:pStyle w:val="style179"/>
        <w:numPr>
          <w:ilvl w:val="0"/>
          <w:numId w:val="5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uperior em Logística :  </w:t>
      </w:r>
      <w:r>
        <w:rPr>
          <w:sz w:val="24"/>
          <w:szCs w:val="24"/>
        </w:rPr>
        <w:t xml:space="preserve">Universidade Pitágoras </w:t>
      </w:r>
      <w:r>
        <w:rPr>
          <w:sz w:val="24"/>
          <w:szCs w:val="24"/>
        </w:rPr>
        <w:t>Unopar</w:t>
      </w:r>
      <w:r>
        <w:rPr>
          <w:sz w:val="24"/>
          <w:szCs w:val="24"/>
        </w:rPr>
        <w:t xml:space="preserve"> Anhanguera - </w:t>
      </w:r>
      <w:r>
        <w:rPr>
          <w:sz w:val="24"/>
          <w:szCs w:val="24"/>
          <w:lang w:val="en-US"/>
        </w:rPr>
        <w:t xml:space="preserve"> MBA em Logística e Supply Chain Management </w:t>
      </w:r>
    </w:p>
    <w:p>
      <w:pPr>
        <w:pStyle w:val="style0"/>
        <w:shd w:val="clear" w:color="auto" w:fill="ffffff"/>
        <w:spacing w:after="0"/>
        <w:rPr>
          <w:sz w:val="24"/>
          <w:szCs w:val="24"/>
        </w:rPr>
      </w:pPr>
    </w:p>
    <w:p>
      <w:pPr>
        <w:pStyle w:val="style0"/>
        <w:shd w:val="clear" w:color="auto" w:fill="ffffff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Cursos complementares</w:t>
      </w:r>
      <w:r>
        <w:rPr>
          <w:b/>
          <w:sz w:val="24"/>
          <w:szCs w:val="24"/>
          <w:u w:val="single"/>
        </w:rPr>
        <w:t>:</w:t>
      </w:r>
    </w:p>
    <w:p>
      <w:pPr>
        <w:pStyle w:val="style0"/>
        <w:shd w:val="clear" w:color="auto" w:fill="ffffff"/>
        <w:spacing w:after="0"/>
        <w:rPr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5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Informática (</w:t>
      </w:r>
      <w:r>
        <w:rPr>
          <w:sz w:val="24"/>
          <w:szCs w:val="24"/>
        </w:rPr>
        <w:t>word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powerpoint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excel</w:t>
      </w:r>
      <w:r>
        <w:rPr>
          <w:sz w:val="24"/>
          <w:szCs w:val="24"/>
        </w:rPr>
        <w:t>)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Bombeiro Civil</w:t>
      </w:r>
      <w:r>
        <w:rPr>
          <w:sz w:val="24"/>
          <w:szCs w:val="24"/>
        </w:rPr>
        <w:t xml:space="preserve"> - MP </w:t>
      </w:r>
      <w:r>
        <w:rPr>
          <w:sz w:val="24"/>
          <w:szCs w:val="24"/>
        </w:rPr>
        <w:t>Fire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Formação de </w:t>
      </w:r>
      <w:r>
        <w:rPr>
          <w:sz w:val="24"/>
          <w:szCs w:val="24"/>
        </w:rPr>
        <w:t>Socorrista</w:t>
      </w:r>
      <w:r>
        <w:rPr>
          <w:sz w:val="24"/>
          <w:szCs w:val="24"/>
        </w:rPr>
        <w:t xml:space="preserve">  - MP </w:t>
      </w:r>
      <w:r>
        <w:rPr>
          <w:sz w:val="24"/>
          <w:szCs w:val="24"/>
        </w:rPr>
        <w:t>Fire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Primeiros Socorros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Inbraep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Bombeiro </w:t>
      </w:r>
      <w:r>
        <w:rPr>
          <w:sz w:val="24"/>
          <w:szCs w:val="24"/>
          <w:lang w:val="en-US"/>
        </w:rPr>
        <w:t>hidráulico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Amanco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Produtos Perigosos - Sest Senat.                                                          </w:t>
      </w:r>
    </w:p>
    <w:sectPr>
      <w:pgSz w:w="11906" w:h="16838" w:orient="portrait"/>
      <w:pgMar w:top="1276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4E8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4CA7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CD4F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56EC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1A63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Calibri" w:hAnsi="Arial"/>
        <w:sz w:val="22"/>
        <w:szCs w:val="22"/>
        <w:lang w:val="pt-B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a5b592"/>
      </w:pBdr>
      <w:spacing w:after="300" w:lineRule="auto" w:line="240"/>
      <w:contextualSpacing/>
    </w:pPr>
    <w:rPr>
      <w:rFonts w:ascii="Cambria" w:cs="宋体" w:eastAsia="宋体" w:hAnsi="Cambria"/>
      <w:color w:val="32391c"/>
      <w:spacing w:val="5"/>
      <w:kern w:val="28"/>
      <w:sz w:val="52"/>
      <w:szCs w:val="52"/>
    </w:rPr>
  </w:style>
  <w:style w:type="character" w:customStyle="1" w:styleId="style4097">
    <w:name w:val="Título Char"/>
    <w:basedOn w:val="style65"/>
    <w:next w:val="style4097"/>
    <w:link w:val="style62"/>
    <w:uiPriority w:val="10"/>
    <w:rPr>
      <w:rFonts w:ascii="Cambria" w:cs="宋体" w:eastAsia="宋体" w:hAnsi="Cambria"/>
      <w:color w:val="32391c"/>
      <w:spacing w:val="5"/>
      <w:kern w:val="28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Words>224</Words>
  <Pages>1</Pages>
  <Characters>1362</Characters>
  <Application>WPS Office</Application>
  <DocSecurity>0</DocSecurity>
  <Paragraphs>40</Paragraphs>
  <ScaleCrop>false</ScaleCrop>
  <Company>Hewlett-Packard</Company>
  <LinksUpToDate>false</LinksUpToDate>
  <CharactersWithSpaces>1738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2022-01-03T20:57:00Z</dcterms:created>
  <dc:creator>Cristina</dc:creator>
  <lastModifiedBy>LM-K525</lastModifiedBy>
  <lastPrinted>2022-01-08T17:29:00Z</lastPrinted>
  <dcterms:modified xsi:type="dcterms:W3CDTF">2023-07-21T00:13:31Z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76d7aef9faf440b3b874b26d8a11efb7</vt:lpwstr>
  </property>
</Properties>
</file>