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shd w:fill="auto" w:val="clear"/>
        <w:spacing w:after="24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1"/>
          <w:strike w:val="0"/>
          <w:color w:val="4b3a2e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1"/>
          <w:strike w:val="0"/>
          <w:color w:val="4b3a2e"/>
          <w:sz w:val="36"/>
          <w:szCs w:val="36"/>
          <w:u w:val="none"/>
          <w:shd w:fill="auto" w:val="clear"/>
          <w:vertAlign w:val="baseline"/>
          <w:rtl w:val="0"/>
        </w:rPr>
        <w:t xml:space="preserve">Bruna karla de Aquino Silva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shd w:fill="auto" w:val="clear"/>
        <w:spacing w:after="0" w:before="0" w:line="288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  <w:rtl w:val="0"/>
        </w:rPr>
        <w:t xml:space="preserve">Endereço: Av. Sebastião Ferreira da Silva s/n°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shd w:fill="auto" w:val="clear"/>
        <w:spacing w:after="0" w:before="0" w:line="288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  <w:rtl w:val="0"/>
        </w:rPr>
        <w:t xml:space="preserve">Bairro: Boa esperança (Seropédica)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shd w:fill="auto" w:val="clear"/>
        <w:spacing w:after="0" w:before="0" w:line="288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  <w:rtl w:val="0"/>
        </w:rPr>
        <w:t xml:space="preserve">Telefone: 21 994364664 ou 21 969784060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shd w:fill="auto" w:val="clear"/>
        <w:spacing w:after="920" w:before="0" w:line="288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  <w:rtl w:val="0"/>
        </w:rPr>
        <w:t xml:space="preserve">Email:Bruninhahkarla2016@gmail.com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Objetivo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Contribuir positivamente na área desta empresa, visando aprendizado e conseguindo cumprir os requisitos e tarefas associados ao crescimento pessoal e da empresa. </w:t>
      </w:r>
    </w:p>
    <w:p w:rsidR="00000000" w:rsidDel="00000000" w:rsidP="00000000" w:rsidRDefault="00000000" w:rsidRPr="00000000" w14:paraId="00000008">
      <w:pPr>
        <w:pStyle w:val="Heading1"/>
        <w:rPr/>
      </w:pPr>
      <w:r w:rsidDel="00000000" w:rsidR="00000000" w:rsidRPr="00000000">
        <w:rPr>
          <w:rtl w:val="0"/>
        </w:rPr>
        <w:t xml:space="preserve">Educação</w:t>
      </w:r>
    </w:p>
    <w:p w:rsidR="00000000" w:rsidDel="00000000" w:rsidP="00000000" w:rsidRDefault="00000000" w:rsidRPr="00000000" w14:paraId="00000009">
      <w:pPr>
        <w:pStyle w:val="Heading2"/>
        <w:rPr/>
      </w:pPr>
      <w:r w:rsidDel="00000000" w:rsidR="00000000" w:rsidRPr="00000000">
        <w:rPr>
          <w:rtl w:val="0"/>
        </w:rPr>
        <w:t xml:space="preserve">Ensino superior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Cursando história ( UFFRJ) 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C">
      <w:pPr>
        <w:pStyle w:val="Heading1"/>
        <w:rPr/>
      </w:pPr>
      <w:r w:rsidDel="00000000" w:rsidR="00000000" w:rsidRPr="00000000">
        <w:rPr>
          <w:rtl w:val="0"/>
        </w:rPr>
        <w:t xml:space="preserve">Experiência</w:t>
      </w:r>
    </w:p>
    <w:p w:rsidR="00000000" w:rsidDel="00000000" w:rsidP="00000000" w:rsidRDefault="00000000" w:rsidRPr="00000000" w14:paraId="0000000D">
      <w:pPr>
        <w:pStyle w:val="Heading2"/>
        <w:rPr/>
      </w:pPr>
      <w:r w:rsidDel="00000000" w:rsidR="00000000" w:rsidRPr="00000000">
        <w:rPr>
          <w:rtl w:val="0"/>
        </w:rPr>
        <w:t xml:space="preserve">Estágio</w:t>
      </w:r>
    </w:p>
    <w:p w:rsidR="00000000" w:rsidDel="00000000" w:rsidP="00000000" w:rsidRDefault="00000000" w:rsidRPr="00000000" w14:paraId="0000000E">
      <w:pPr>
        <w:pStyle w:val="Heading3"/>
        <w:rPr/>
      </w:pPr>
      <w:r w:rsidDel="00000000" w:rsidR="00000000" w:rsidRPr="00000000">
        <w:rPr>
          <w:rtl w:val="0"/>
        </w:rPr>
        <w:t xml:space="preserve">Atendimento educacional especializado na Escola Municipal Dep. Ulisses Guimarães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No período de 09/ 2023 a 11/2023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rPr/>
      </w:pPr>
      <w:r w:rsidDel="00000000" w:rsidR="00000000" w:rsidRPr="00000000">
        <w:rPr>
          <w:rtl w:val="0"/>
        </w:rPr>
        <w:t xml:space="preserve">Outras informações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- Boa apresentação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- facilidade de comunicação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- facilidade em aprendizado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Observação : horário da manhã </w:t>
      </w:r>
    </w:p>
    <w:p w:rsidR="00000000" w:rsidDel="00000000" w:rsidP="00000000" w:rsidRDefault="00000000" w:rsidRPr="00000000" w14:paraId="00000016">
      <w:pPr>
        <w:widowControl w:val="1"/>
        <w:spacing w:after="60" w:before="0" w:line="288" w:lineRule="auto"/>
        <w:jc w:val="left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pgSz w:h="16838" w:w="11906" w:orient="portrait"/>
      <w:pgMar w:bottom="1195" w:top="1152" w:left="1123" w:right="1123" w:header="432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entury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shd w:fill="auto" w:val="clear"/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1"/>
        <w:i w:val="0"/>
        <w:smallCaps w:val="0"/>
        <w:strike w:val="0"/>
        <w:color w:val="4b3a2e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1"/>
      <w:shd w:fill="auto" w:val="clear"/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4b3a2e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b w:val="0"/>
        <w:i w:val="0"/>
        <w:smallCaps w:val="0"/>
        <w:strike w:val="0"/>
        <w:color w:val="4b3a2e"/>
        <w:sz w:val="22"/>
        <w:szCs w:val="22"/>
        <w:u w:val="none"/>
        <w:shd w:fill="auto" w:val="clear"/>
        <w:vertAlign w:val="baseline"/>
      </w:rPr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600"/>
              <wp:effectExtent b="0" l="0" r="0" t="635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600"/>
                        <a:chOff x="0" y="0"/>
                        <a:chExt cx="3200400" cy="10056600"/>
                      </a:xfrm>
                    </wpg:grpSpPr>
                    <wps:wsp>
                      <wps:cNvSpPr/>
                      <wps:cNvPr id="5" name="Retângulo 6"/>
                      <wps:spPr>
                        <a:xfrm>
                          <a:off x="0" y="0"/>
                          <a:ext cx="3200400" cy="19116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cNvPr id="6" name="Retângulo 7"/>
                      <wps:spPr>
                        <a:xfrm>
                          <a:off x="0" y="9965520"/>
                          <a:ext cx="3200400" cy="9072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723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00400" cy="100572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shd w:fill="auto" w:val="clear"/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4b3a2e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b w:val="0"/>
        <w:i w:val="0"/>
        <w:smallCaps w:val="0"/>
        <w:strike w:val="0"/>
        <w:color w:val="4b3a2e"/>
        <w:sz w:val="22"/>
        <w:szCs w:val="22"/>
        <w:u w:val="none"/>
        <w:shd w:fill="auto" w:val="clear"/>
        <w:vertAlign w:val="baseline"/>
      </w:rPr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600"/>
              <wp:effectExtent b="0" l="0" r="0" t="0"/>
              <wp:wrapNone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600"/>
                        <a:chOff x="0" y="0"/>
                        <a:chExt cx="3200400" cy="10056600"/>
                      </a:xfrm>
                    </wpg:grpSpPr>
                    <wps:wsp>
                      <wps:cNvSpPr/>
                      <wps:cNvPr id="2" name="Rectangle 2"/>
                      <wps:spPr>
                        <a:xfrm>
                          <a:off x="0" y="0"/>
                          <a:ext cx="3200400" cy="19116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cNvPr id="3" name="Rectangle 3"/>
                      <wps:spPr>
                        <a:xfrm>
                          <a:off x="0" y="9965520"/>
                          <a:ext cx="3200400" cy="9072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60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00400" cy="100566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 Gothic" w:cs="Century Gothic" w:eastAsia="Century Gothic" w:hAnsi="Century Gothic"/>
        <w:color w:val="4b3a2e"/>
        <w:sz w:val="22"/>
        <w:szCs w:val="22"/>
        <w:lang w:val="pt-BR"/>
      </w:rPr>
    </w:rPrDefault>
    <w:pPrDefault>
      <w:pPr>
        <w:spacing w:after="6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200" w:before="320" w:line="240" w:lineRule="auto"/>
    </w:pPr>
    <w:rPr>
      <w:rFonts w:ascii="Century Gothic" w:cs="Century Gothic" w:eastAsia="Century Gothic" w:hAnsi="Century Gothic"/>
      <w:b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220" w:line="240" w:lineRule="auto"/>
    </w:pPr>
    <w:rPr>
      <w:rFonts w:ascii="Century Gothic" w:cs="Century Gothic" w:eastAsia="Century Gothic" w:hAnsi="Century Gothic"/>
      <w:b w:val="1"/>
      <w:i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rFonts w:ascii="Century Gothic" w:cs="Century Gothic" w:eastAsia="Century Gothic" w:hAnsi="Century Gothic"/>
      <w:i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20" w:line="240" w:lineRule="auto"/>
    </w:pPr>
    <w:rPr>
      <w:rFonts w:ascii="Century Gothic" w:cs="Century Gothic" w:eastAsia="Century Gothic" w:hAnsi="Century Gothic"/>
      <w:b w:val="1"/>
      <w:smallCaps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20" w:line="240" w:lineRule="auto"/>
    </w:pPr>
    <w:rPr>
      <w:rFonts w:ascii="Century Gothic" w:cs="Century Gothic" w:eastAsia="Century Gothic" w:hAnsi="Century Gothic"/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20" w:line="240" w:lineRule="auto"/>
    </w:pPr>
    <w:rPr>
      <w:rFonts w:ascii="Century Gothic" w:cs="Century Gothic" w:eastAsia="Century Gothic" w:hAnsi="Century Gothic"/>
      <w:b w:val="1"/>
      <w:i w:val="1"/>
    </w:rPr>
  </w:style>
  <w:style w:type="paragraph" w:styleId="Title">
    <w:name w:val="Title"/>
    <w:basedOn w:val="Normal"/>
    <w:next w:val="Normal"/>
    <w:pPr>
      <w:spacing w:after="240" w:before="0" w:line="240" w:lineRule="auto"/>
    </w:pPr>
    <w:rPr>
      <w:rFonts w:ascii="Century Gothic" w:cs="Century Gothic" w:eastAsia="Century Gothic" w:hAnsi="Century Gothic"/>
      <w:b w:val="1"/>
      <w:smallCaps w:val="1"/>
      <w:sz w:val="64"/>
      <w:szCs w:val="64"/>
    </w:rPr>
  </w:style>
  <w:style w:type="paragraph" w:styleId="Subtitle">
    <w:name w:val="Subtitle"/>
    <w:basedOn w:val="Normal"/>
    <w:next w:val="Normal"/>
    <w:pPr>
      <w:spacing w:after="960" w:before="0" w:line="240" w:lineRule="auto"/>
    </w:pPr>
    <w:rPr>
      <w:i w:val="1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