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u w:val="single"/>
          <w:rtl w:val="0"/>
        </w:rPr>
        <w:t xml:space="preserve">Marcelly dos Santos Silva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 Black" w:cs="Arial Black" w:eastAsia="Arial Black" w:hAnsi="Arial Black"/>
          <w:b w:val="1"/>
          <w:sz w:val="26"/>
          <w:szCs w:val="26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6"/>
          <w:szCs w:val="26"/>
          <w:u w:val="single"/>
          <w:rtl w:val="0"/>
        </w:rPr>
        <w:t xml:space="preserve">DADOS PESSOAIS</w:t>
      </w:r>
    </w:p>
    <w:p w:rsidR="00000000" w:rsidDel="00000000" w:rsidP="00000000" w:rsidRDefault="00000000" w:rsidRPr="00000000" w14:paraId="00000004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Idade: 24 anos</w:t>
      </w:r>
    </w:p>
    <w:p w:rsidR="00000000" w:rsidDel="00000000" w:rsidP="00000000" w:rsidRDefault="00000000" w:rsidRPr="00000000" w14:paraId="00000005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ENDEREÇO: Estrada Rio São Paulo</w:t>
      </w:r>
    </w:p>
    <w:p w:rsidR="00000000" w:rsidDel="00000000" w:rsidP="00000000" w:rsidRDefault="00000000" w:rsidRPr="00000000" w14:paraId="00000006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CIDADE: Rio de Janeiro </w:t>
      </w:r>
    </w:p>
    <w:p w:rsidR="00000000" w:rsidDel="00000000" w:rsidP="00000000" w:rsidRDefault="00000000" w:rsidRPr="00000000" w14:paraId="00000007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BAIRRO: Campo Grande</w:t>
      </w:r>
    </w:p>
    <w:p w:rsidR="00000000" w:rsidDel="00000000" w:rsidP="00000000" w:rsidRDefault="00000000" w:rsidRPr="00000000" w14:paraId="00000008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CONTATO: (21) 9 8239-2896</w:t>
      </w:r>
    </w:p>
    <w:p w:rsidR="00000000" w:rsidDel="00000000" w:rsidP="00000000" w:rsidRDefault="00000000" w:rsidRPr="00000000" w14:paraId="00000009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E-MAIL: marcellysantos575@gmail.com</w:t>
      </w:r>
    </w:p>
    <w:p w:rsidR="00000000" w:rsidDel="00000000" w:rsidP="00000000" w:rsidRDefault="00000000" w:rsidRPr="00000000" w14:paraId="0000000A">
      <w:pPr>
        <w:rPr>
          <w:rFonts w:ascii="Arial Black" w:cs="Arial Black" w:eastAsia="Arial Black" w:hAnsi="Arial Black"/>
          <w:b w:val="1"/>
          <w:sz w:val="26"/>
          <w:szCs w:val="26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6"/>
          <w:szCs w:val="26"/>
          <w:u w:val="single"/>
          <w:rtl w:val="0"/>
        </w:rPr>
        <w:t xml:space="preserve">ESCOLARIDADE</w:t>
      </w:r>
    </w:p>
    <w:p w:rsidR="00000000" w:rsidDel="00000000" w:rsidP="00000000" w:rsidRDefault="00000000" w:rsidRPr="00000000" w14:paraId="0000000B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Ensino médio Completo</w:t>
      </w:r>
    </w:p>
    <w:p w:rsidR="00000000" w:rsidDel="00000000" w:rsidP="00000000" w:rsidRDefault="00000000" w:rsidRPr="00000000" w14:paraId="0000000C">
      <w:pPr>
        <w:rPr>
          <w:rFonts w:ascii="Arial Black" w:cs="Arial Black" w:eastAsia="Arial Black" w:hAnsi="Arial Black"/>
          <w:b w:val="1"/>
          <w:sz w:val="26"/>
          <w:szCs w:val="26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6"/>
          <w:szCs w:val="26"/>
          <w:u w:val="single"/>
          <w:rtl w:val="0"/>
        </w:rPr>
        <w:t xml:space="preserve">QUALIFICAÇÃO PROFISSIONAL</w:t>
      </w:r>
    </w:p>
    <w:p w:rsidR="00000000" w:rsidDel="00000000" w:rsidP="00000000" w:rsidRDefault="00000000" w:rsidRPr="00000000" w14:paraId="0000000D">
      <w:pPr>
        <w:rPr>
          <w:rFonts w:ascii="Arial Black" w:cs="Arial Black" w:eastAsia="Arial Black" w:hAnsi="Arial Black"/>
          <w:b w:val="1"/>
          <w:sz w:val="30"/>
          <w:szCs w:val="30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Associação Cristã de Moços do Rio - </w:t>
      </w:r>
      <w:r w:rsidDel="00000000" w:rsidR="00000000" w:rsidRPr="00000000">
        <w:rPr>
          <w:rFonts w:ascii="Arial Black" w:cs="Arial Black" w:eastAsia="Arial Black" w:hAnsi="Arial Black"/>
          <w:b w:val="1"/>
          <w:color w:val="222222"/>
          <w:highlight w:val="white"/>
          <w:rtl w:val="0"/>
        </w:rPr>
        <w:t xml:space="preserve">08/2016 a 07/2017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 Black" w:cs="Arial Black" w:eastAsia="Arial Black" w:hAnsi="Arial Black"/>
          <w:b w:val="1"/>
          <w:color w:val="222222"/>
          <w:highlight w:val="white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222222"/>
          <w:highlight w:val="white"/>
          <w:rtl w:val="0"/>
        </w:rPr>
        <w:t xml:space="preserve">Cargo: Aprendiz com Varejo </w:t>
      </w:r>
    </w:p>
    <w:p w:rsidR="00000000" w:rsidDel="00000000" w:rsidP="00000000" w:rsidRDefault="00000000" w:rsidRPr="00000000" w14:paraId="0000000F">
      <w:pPr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Principais atividades: Reposição do estoque e Organização da loja.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Arial Black" w:cs="Arial Black" w:eastAsia="Arial Black" w:hAnsi="Arial Black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222222"/>
          <w:sz w:val="24"/>
          <w:szCs w:val="24"/>
          <w:rtl w:val="0"/>
        </w:rPr>
        <w:t xml:space="preserve">Companhia Brasileira de Distribuição – Supermercado Pão de Açúcar - </w:t>
      </w:r>
      <w:r w:rsidDel="00000000" w:rsidR="00000000" w:rsidRPr="00000000">
        <w:rPr>
          <w:rFonts w:ascii="Arial Black" w:cs="Arial Black" w:eastAsia="Arial Black" w:hAnsi="Arial Black"/>
          <w:b w:val="1"/>
          <w:color w:val="222222"/>
          <w:highlight w:val="white"/>
          <w:rtl w:val="0"/>
        </w:rPr>
        <w:t xml:space="preserve">05/2018 a 01/2021</w:t>
      </w:r>
      <w:r w:rsidDel="00000000" w:rsidR="00000000" w:rsidRPr="00000000">
        <w:rPr>
          <w:rFonts w:ascii="Arial Black" w:cs="Arial Black" w:eastAsia="Arial Black" w:hAnsi="Arial Black"/>
          <w:b w:val="1"/>
          <w:color w:val="222222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Arial Black" w:cs="Arial Black" w:eastAsia="Arial Black" w:hAnsi="Arial Black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222222"/>
          <w:sz w:val="24"/>
          <w:szCs w:val="24"/>
          <w:rtl w:val="0"/>
        </w:rPr>
        <w:t xml:space="preserve">Cargo: Operador de Loja 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Arial Black" w:cs="Arial Black" w:eastAsia="Arial Black" w:hAnsi="Arial Black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222222"/>
          <w:sz w:val="24"/>
          <w:szCs w:val="24"/>
          <w:rtl w:val="0"/>
        </w:rPr>
        <w:t xml:space="preserve">Principais Atividades: Atendimento ao Cliente.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Arial Black" w:cs="Arial Black" w:eastAsia="Arial Black" w:hAnsi="Arial Black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Arial Black" w:cs="Arial Black" w:eastAsia="Arial Black" w:hAnsi="Arial Black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222222"/>
          <w:sz w:val="24"/>
          <w:szCs w:val="24"/>
          <w:rtl w:val="0"/>
        </w:rPr>
        <w:t xml:space="preserve">Gileade.RJ. Telecomunicações Multimídia LTDA - 01/08/2022 á 07/06/2023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Arial Black" w:cs="Arial Black" w:eastAsia="Arial Black" w:hAnsi="Arial Black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222222"/>
          <w:sz w:val="24"/>
          <w:szCs w:val="24"/>
          <w:rtl w:val="0"/>
        </w:rPr>
        <w:t xml:space="preserve">Cargo: Operador de Telemarketing Receptivo 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Arial Black" w:cs="Arial Black" w:eastAsia="Arial Black" w:hAnsi="Arial Black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222222"/>
          <w:sz w:val="24"/>
          <w:szCs w:val="24"/>
          <w:rtl w:val="0"/>
        </w:rPr>
        <w:t xml:space="preserve">Principais Atividades: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Arial Black" w:cs="Arial Black" w:eastAsia="Arial Black" w:hAnsi="Arial Black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222222"/>
          <w:sz w:val="24"/>
          <w:szCs w:val="24"/>
          <w:rtl w:val="0"/>
        </w:rPr>
        <w:t xml:space="preserve">Atendimento ao Cliente. 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Arial Black" w:cs="Arial Black" w:eastAsia="Arial Black" w:hAnsi="Arial Black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Arial Black" w:cs="Arial Black" w:eastAsia="Arial Black" w:hAnsi="Arial Black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 Black" w:cs="Arial Black" w:eastAsia="Arial Black" w:hAnsi="Arial Black"/>
          <w:b w:val="1"/>
          <w:color w:val="222222"/>
          <w:sz w:val="26"/>
          <w:szCs w:val="26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222222"/>
          <w:sz w:val="26"/>
          <w:szCs w:val="26"/>
          <w:u w:val="single"/>
          <w:rtl w:val="0"/>
        </w:rPr>
        <w:t xml:space="preserve">SEM REGISTRO </w:t>
      </w:r>
    </w:p>
    <w:p w:rsidR="00000000" w:rsidDel="00000000" w:rsidP="00000000" w:rsidRDefault="00000000" w:rsidRPr="00000000" w14:paraId="0000001B">
      <w:pPr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BABÁ/CUIDADORA DE IDOSOS/VENDEDORA/GERENTE DE VENDAS ONLINE.</w:t>
      </w:r>
    </w:p>
    <w:p w:rsidR="00000000" w:rsidDel="00000000" w:rsidP="00000000" w:rsidRDefault="00000000" w:rsidRPr="00000000" w14:paraId="0000001C">
      <w:pPr>
        <w:rPr>
          <w:rFonts w:ascii="Arial Black" w:cs="Arial Black" w:eastAsia="Arial Black" w:hAnsi="Arial Black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 Black" w:cs="Arial Black" w:eastAsia="Arial Black" w:hAnsi="Arial Black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 Black" w:cs="Arial Black" w:eastAsia="Arial Black" w:hAnsi="Arial Black"/>
          <w:b w:val="1"/>
          <w:color w:val="222222"/>
          <w:highlight w:val="white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  </w:t>
      </w:r>
    </w:p>
    <w:p w:rsidR="00000000" w:rsidDel="00000000" w:rsidP="00000000" w:rsidRDefault="00000000" w:rsidRPr="00000000" w14:paraId="00000020">
      <w:pPr>
        <w:rPr>
          <w:rFonts w:ascii="Arial Black" w:cs="Arial Black" w:eastAsia="Arial Black" w:hAnsi="Arial Black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 Black" w:cs="Arial Black" w:eastAsia="Arial Black" w:hAnsi="Arial Black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 Black" w:cs="Arial Black" w:eastAsia="Arial Black" w:hAnsi="Arial Black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 Black" w:cs="Arial Black" w:eastAsia="Arial Black" w:hAnsi="Arial Black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 Rounded" w:cs="Arial Rounded" w:eastAsia="Arial Rounded" w:hAnsi="Arial Rounded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Rounded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