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3E731" w14:textId="77777777" w:rsidR="00887942" w:rsidRDefault="00000000">
      <w:pPr>
        <w:spacing w:after="200" w:line="240" w:lineRule="auto"/>
        <w:jc w:val="center"/>
        <w:rPr>
          <w:sz w:val="32"/>
          <w:szCs w:val="32"/>
        </w:rPr>
      </w:pPr>
      <w:r>
        <w:rPr>
          <w:rFonts w:ascii="Arial" w:eastAsia="Arial" w:hAnsi="Arial" w:cs="Arial"/>
          <w:b/>
          <w:color w:val="000000" w:themeColor="text1"/>
          <w:sz w:val="32"/>
          <w:szCs w:val="32"/>
        </w:rPr>
        <w:t>VIVIANE SILVA DE SOUSA</w:t>
      </w:r>
    </w:p>
    <w:p w14:paraId="70394074" w14:textId="77777777" w:rsidR="00887942" w:rsidRDefault="00000000">
      <w:pPr>
        <w:spacing w:after="200" w:line="240" w:lineRule="auto"/>
        <w:jc w:val="center"/>
        <w:rPr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Brasileira, solteira, 37 anos.</w:t>
      </w:r>
    </w:p>
    <w:p w14:paraId="5F6A936E" w14:textId="77777777" w:rsidR="00887942" w:rsidRDefault="00000000">
      <w:pPr>
        <w:spacing w:after="200" w:line="240" w:lineRule="auto"/>
        <w:jc w:val="center"/>
        <w:rPr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Rua Regente do bairro: Campo Grande-</w:t>
      </w:r>
      <w:proofErr w:type="spellStart"/>
      <w:r>
        <w:rPr>
          <w:rFonts w:ascii="Arial" w:eastAsia="Arial" w:hAnsi="Arial" w:cs="Arial"/>
          <w:color w:val="000000" w:themeColor="text1"/>
          <w:sz w:val="21"/>
          <w:szCs w:val="21"/>
        </w:rPr>
        <w:t>Rj</w:t>
      </w:r>
      <w:proofErr w:type="spellEnd"/>
    </w:p>
    <w:p w14:paraId="16A6D561" w14:textId="77777777" w:rsidR="00887942" w:rsidRDefault="00000000">
      <w:pPr>
        <w:spacing w:after="200" w:line="240" w:lineRule="auto"/>
        <w:jc w:val="center"/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Telefone:(21)96838-5896/ E-mail: </w:t>
      </w:r>
      <w:hyperlink r:id="rId4">
        <w:r>
          <w:rPr>
            <w:rStyle w:val="Hyperlink"/>
            <w:rFonts w:ascii="Arial" w:eastAsia="Arial" w:hAnsi="Arial" w:cs="Arial"/>
            <w:sz w:val="21"/>
            <w:szCs w:val="21"/>
          </w:rPr>
          <w:t>viviane24silva@hotmail.com</w:t>
        </w:r>
      </w:hyperlink>
    </w:p>
    <w:p w14:paraId="1954ABBA" w14:textId="77777777" w:rsidR="00887942" w:rsidRDefault="00887942">
      <w:pPr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14:paraId="604CCEF7" w14:textId="77777777" w:rsidR="00887942" w:rsidRDefault="00000000">
      <w:pPr>
        <w:spacing w:after="200" w:line="240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 xml:space="preserve">FORMAÇÃO EDUCACIONAL </w:t>
      </w:r>
    </w:p>
    <w:p w14:paraId="7DACD61C" w14:textId="77777777" w:rsidR="00887942" w:rsidRDefault="00000000">
      <w:pPr>
        <w:spacing w:after="200" w:line="240" w:lineRule="auto"/>
        <w:jc w:val="both"/>
        <w:rPr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Superior Tecnólogo em Recursos Humanos</w:t>
      </w:r>
    </w:p>
    <w:p w14:paraId="6A9EDE17" w14:textId="77777777" w:rsidR="00887942" w:rsidRDefault="00000000">
      <w:pPr>
        <w:spacing w:after="200" w:line="240" w:lineRule="auto"/>
        <w:jc w:val="both"/>
        <w:rPr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Faculdade </w:t>
      </w:r>
      <w:proofErr w:type="spellStart"/>
      <w:r>
        <w:rPr>
          <w:rFonts w:ascii="Arial" w:eastAsia="Arial" w:hAnsi="Arial" w:cs="Arial"/>
          <w:color w:val="000000" w:themeColor="text1"/>
          <w:sz w:val="21"/>
          <w:szCs w:val="21"/>
        </w:rPr>
        <w:t>Unip</w:t>
      </w:r>
      <w:proofErr w:type="spellEnd"/>
      <w:r>
        <w:rPr>
          <w:rFonts w:ascii="Arial" w:eastAsia="Arial" w:hAnsi="Arial" w:cs="Arial"/>
          <w:color w:val="000000" w:themeColor="text1"/>
          <w:sz w:val="21"/>
          <w:szCs w:val="21"/>
        </w:rPr>
        <w:t>-Universidade Paulista</w:t>
      </w:r>
    </w:p>
    <w:p w14:paraId="6BBB042D" w14:textId="77777777" w:rsidR="00887942" w:rsidRDefault="00000000">
      <w:pPr>
        <w:spacing w:after="200" w:line="240" w:lineRule="auto"/>
        <w:jc w:val="both"/>
        <w:rPr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Concluído em 2020</w:t>
      </w:r>
    </w:p>
    <w:p w14:paraId="009C1ACD" w14:textId="77777777" w:rsidR="00887942" w:rsidRDefault="00000000">
      <w:pPr>
        <w:spacing w:after="200" w:line="240" w:lineRule="auto"/>
        <w:jc w:val="both"/>
        <w:rPr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Cursando: Pós-graduação: Psicopedagogia (EAD) </w:t>
      </w:r>
    </w:p>
    <w:p w14:paraId="11701B9F" w14:textId="72931D20" w:rsidR="00887942" w:rsidRDefault="00000000">
      <w:pPr>
        <w:spacing w:after="200" w:line="240" w:lineRule="auto"/>
        <w:jc w:val="both"/>
        <w:rPr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Faculdade Estratego</w:t>
      </w:r>
    </w:p>
    <w:p w14:paraId="14E04AED" w14:textId="77777777" w:rsidR="00887942" w:rsidRDefault="00887942">
      <w:pPr>
        <w:spacing w:after="20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69DD647" w14:textId="26C9B48F" w:rsidR="00887942" w:rsidRPr="00A94C18" w:rsidRDefault="00000000" w:rsidP="00A94C18">
      <w:pPr>
        <w:spacing w:after="200" w:line="240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>VIVÊNCIA PROFISSIONAL</w:t>
      </w:r>
    </w:p>
    <w:p w14:paraId="0032442E" w14:textId="77777777" w:rsidR="00887942" w:rsidRDefault="00000000">
      <w:pPr>
        <w:spacing w:before="240" w:after="200" w:line="240" w:lineRule="auto"/>
        <w:rPr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Hotel Ibis Ribeirão Preto: Atendente de A&amp;B (15/04/2018 a 13/05/2020)</w:t>
      </w:r>
    </w:p>
    <w:p w14:paraId="236E38C8" w14:textId="350F4D7F" w:rsidR="00887942" w:rsidRDefault="00000000">
      <w:pPr>
        <w:spacing w:before="240" w:after="200" w:line="240" w:lineRule="auto"/>
        <w:rPr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Supermercado </w:t>
      </w:r>
      <w:proofErr w:type="spellStart"/>
      <w:r>
        <w:rPr>
          <w:rFonts w:ascii="Arial" w:eastAsia="Arial" w:hAnsi="Arial" w:cs="Arial"/>
          <w:color w:val="000000" w:themeColor="text1"/>
          <w:sz w:val="21"/>
          <w:szCs w:val="21"/>
        </w:rPr>
        <w:t>Savegnago</w:t>
      </w:r>
      <w:proofErr w:type="spellEnd"/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: Auxiliar de fiscal de caixa </w:t>
      </w:r>
    </w:p>
    <w:p w14:paraId="5685209B" w14:textId="77777777" w:rsidR="00887942" w:rsidRDefault="00000000">
      <w:pPr>
        <w:spacing w:before="240" w:after="200" w:line="240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Atividades desenvolvidas na empresa: Apoio no setor de Rh(cobrindo férias) e tesouraria auxiliando e cobrindo férias.</w:t>
      </w:r>
    </w:p>
    <w:p w14:paraId="4C40BB44" w14:textId="33115650" w:rsidR="00887942" w:rsidRPr="00315C16" w:rsidRDefault="0046581B">
      <w:pPr>
        <w:spacing w:before="240" w:after="200" w:line="240" w:lineRule="auto"/>
        <w:rPr>
          <w:sz w:val="21"/>
          <w:szCs w:val="21"/>
        </w:rPr>
      </w:pPr>
      <w:proofErr w:type="spellStart"/>
      <w:r w:rsidRPr="0046581B">
        <w:rPr>
          <w:sz w:val="21"/>
          <w:szCs w:val="21"/>
        </w:rPr>
        <w:t>Microset</w:t>
      </w:r>
      <w:proofErr w:type="spellEnd"/>
      <w:r w:rsidRPr="0046581B">
        <w:rPr>
          <w:sz w:val="21"/>
          <w:szCs w:val="21"/>
        </w:rPr>
        <w:t xml:space="preserve">: Auxiliar de Rh/ </w:t>
      </w:r>
      <w:proofErr w:type="spellStart"/>
      <w:r w:rsidRPr="0046581B">
        <w:rPr>
          <w:sz w:val="21"/>
          <w:szCs w:val="21"/>
        </w:rPr>
        <w:t>Dp</w:t>
      </w:r>
      <w:proofErr w:type="spellEnd"/>
      <w:r w:rsidRPr="0046581B">
        <w:rPr>
          <w:sz w:val="21"/>
          <w:szCs w:val="21"/>
        </w:rPr>
        <w:t>( 08/01/2024 a 08/03/2024) Atividades</w:t>
      </w:r>
      <w:r w:rsidR="008021EB">
        <w:rPr>
          <w:sz w:val="21"/>
          <w:szCs w:val="21"/>
        </w:rPr>
        <w:t xml:space="preserve"> </w:t>
      </w:r>
      <w:r w:rsidRPr="0046581B">
        <w:rPr>
          <w:sz w:val="21"/>
          <w:szCs w:val="21"/>
        </w:rPr>
        <w:t xml:space="preserve">desenvolvidas: controle de atestados, folha de ponto, </w:t>
      </w:r>
      <w:proofErr w:type="spellStart"/>
      <w:r w:rsidRPr="0046581B">
        <w:rPr>
          <w:sz w:val="21"/>
          <w:szCs w:val="21"/>
        </w:rPr>
        <w:t>Nrs</w:t>
      </w:r>
      <w:proofErr w:type="spellEnd"/>
      <w:r w:rsidRPr="0046581B">
        <w:rPr>
          <w:sz w:val="21"/>
          <w:szCs w:val="21"/>
        </w:rPr>
        <w:t xml:space="preserve"> dos t</w:t>
      </w:r>
      <w:r w:rsidRPr="0046581B">
        <w:rPr>
          <w:rFonts w:hint="eastAsia"/>
          <w:sz w:val="21"/>
          <w:szCs w:val="21"/>
        </w:rPr>
        <w:t>é</w:t>
      </w:r>
      <w:r w:rsidRPr="0046581B">
        <w:rPr>
          <w:sz w:val="21"/>
          <w:szCs w:val="21"/>
        </w:rPr>
        <w:t>cnicos, benef</w:t>
      </w:r>
      <w:r w:rsidRPr="0046581B">
        <w:rPr>
          <w:rFonts w:hint="eastAsia"/>
          <w:sz w:val="21"/>
          <w:szCs w:val="21"/>
        </w:rPr>
        <w:t>í</w:t>
      </w:r>
      <w:r w:rsidRPr="0046581B">
        <w:rPr>
          <w:sz w:val="21"/>
          <w:szCs w:val="21"/>
        </w:rPr>
        <w:t>cios ( plano de sa</w:t>
      </w:r>
      <w:r w:rsidRPr="0046581B">
        <w:rPr>
          <w:rFonts w:hint="eastAsia"/>
          <w:sz w:val="21"/>
          <w:szCs w:val="21"/>
        </w:rPr>
        <w:t>ú</w:t>
      </w:r>
      <w:r w:rsidRPr="0046581B">
        <w:rPr>
          <w:sz w:val="21"/>
          <w:szCs w:val="21"/>
        </w:rPr>
        <w:t>de e ticket alimenta</w:t>
      </w:r>
      <w:r w:rsidRPr="0046581B">
        <w:rPr>
          <w:rFonts w:hint="eastAsia"/>
          <w:sz w:val="21"/>
          <w:szCs w:val="21"/>
        </w:rPr>
        <w:t>çã</w:t>
      </w:r>
      <w:r w:rsidRPr="0046581B">
        <w:rPr>
          <w:sz w:val="21"/>
          <w:szCs w:val="21"/>
        </w:rPr>
        <w:t>o), marca</w:t>
      </w:r>
      <w:r w:rsidRPr="0046581B">
        <w:rPr>
          <w:rFonts w:hint="eastAsia"/>
          <w:sz w:val="21"/>
          <w:szCs w:val="21"/>
        </w:rPr>
        <w:t>çã</w:t>
      </w:r>
      <w:r w:rsidRPr="0046581B">
        <w:rPr>
          <w:sz w:val="21"/>
          <w:szCs w:val="21"/>
        </w:rPr>
        <w:t xml:space="preserve">o de exames </w:t>
      </w:r>
      <w:r w:rsidR="00315C16">
        <w:rPr>
          <w:sz w:val="21"/>
          <w:szCs w:val="21"/>
        </w:rPr>
        <w:t xml:space="preserve"> </w:t>
      </w:r>
      <w:r w:rsidRPr="0046581B">
        <w:rPr>
          <w:sz w:val="21"/>
          <w:szCs w:val="21"/>
        </w:rPr>
        <w:t>peri</w:t>
      </w:r>
      <w:r w:rsidRPr="0046581B">
        <w:rPr>
          <w:rFonts w:hint="eastAsia"/>
          <w:sz w:val="21"/>
          <w:szCs w:val="21"/>
        </w:rPr>
        <w:t>ó</w:t>
      </w:r>
      <w:r w:rsidRPr="0046581B">
        <w:rPr>
          <w:sz w:val="21"/>
          <w:szCs w:val="21"/>
        </w:rPr>
        <w:t>dicos e admissional.</w:t>
      </w:r>
    </w:p>
    <w:p w14:paraId="7D5A88BA" w14:textId="77777777" w:rsidR="009D706A" w:rsidRDefault="00000000">
      <w:pPr>
        <w:spacing w:after="20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6A5CFB30" w14:textId="538DAE0A" w:rsidR="00887942" w:rsidRDefault="00000000">
      <w:pPr>
        <w:spacing w:after="200" w:line="240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>CURSOS COMPLEMENTARES</w:t>
      </w:r>
    </w:p>
    <w:p w14:paraId="0C1D5854" w14:textId="77777777" w:rsidR="00887942" w:rsidRDefault="00000000">
      <w:pPr>
        <w:spacing w:after="200" w:line="240" w:lineRule="auto"/>
        <w:jc w:val="both"/>
        <w:rPr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Faculdade Única: Administração de conflitos e o processo de negociação/ Período: 30 </w:t>
      </w:r>
      <w:proofErr w:type="spellStart"/>
      <w:r>
        <w:rPr>
          <w:rFonts w:ascii="Arial" w:eastAsia="Arial" w:hAnsi="Arial" w:cs="Arial"/>
          <w:color w:val="000000" w:themeColor="text1"/>
          <w:sz w:val="21"/>
          <w:szCs w:val="21"/>
        </w:rPr>
        <w:t>hrs</w:t>
      </w:r>
      <w:proofErr w:type="spellEnd"/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(online)</w:t>
      </w:r>
    </w:p>
    <w:p w14:paraId="5CD2339B" w14:textId="77777777" w:rsidR="00887942" w:rsidRDefault="00000000">
      <w:pPr>
        <w:spacing w:after="200" w:line="24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Fundação Bradesco: Contabilidade empresarial/ Período:18 </w:t>
      </w:r>
      <w:proofErr w:type="spellStart"/>
      <w:r>
        <w:rPr>
          <w:rFonts w:ascii="Arial" w:eastAsia="Arial" w:hAnsi="Arial" w:cs="Arial"/>
          <w:color w:val="000000" w:themeColor="text1"/>
          <w:sz w:val="21"/>
          <w:szCs w:val="21"/>
        </w:rPr>
        <w:t>hrs</w:t>
      </w:r>
      <w:proofErr w:type="spellEnd"/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(online)</w:t>
      </w:r>
    </w:p>
    <w:p w14:paraId="071297C8" w14:textId="77777777" w:rsidR="00887942" w:rsidRDefault="00000000">
      <w:pPr>
        <w:spacing w:after="200" w:line="240" w:lineRule="auto"/>
        <w:jc w:val="both"/>
        <w:rPr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FGV(online): Relação entre Coaching e Mentoring/ Período: 5 </w:t>
      </w:r>
      <w:proofErr w:type="spellStart"/>
      <w:r>
        <w:rPr>
          <w:rFonts w:ascii="Arial" w:eastAsia="Arial" w:hAnsi="Arial" w:cs="Arial"/>
          <w:color w:val="000000" w:themeColor="text1"/>
          <w:sz w:val="21"/>
          <w:szCs w:val="21"/>
        </w:rPr>
        <w:t>hrs</w:t>
      </w:r>
      <w:proofErr w:type="spellEnd"/>
    </w:p>
    <w:p w14:paraId="6F55784B" w14:textId="77777777" w:rsidR="00887942" w:rsidRDefault="00000000">
      <w:pPr>
        <w:spacing w:after="200" w:line="240" w:lineRule="auto"/>
        <w:jc w:val="both"/>
        <w:rPr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FGV(online): Introdução a Gestão de Recursos Humanos/Período: 5 </w:t>
      </w:r>
      <w:proofErr w:type="spellStart"/>
      <w:r>
        <w:rPr>
          <w:rFonts w:ascii="Arial" w:eastAsia="Arial" w:hAnsi="Arial" w:cs="Arial"/>
          <w:color w:val="000000" w:themeColor="text1"/>
          <w:sz w:val="21"/>
          <w:szCs w:val="21"/>
        </w:rPr>
        <w:t>hrs</w:t>
      </w:r>
      <w:proofErr w:type="spellEnd"/>
    </w:p>
    <w:p w14:paraId="3CF4CEA1" w14:textId="77777777" w:rsidR="00887942" w:rsidRDefault="00887942">
      <w:pPr>
        <w:spacing w:after="200" w:line="24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16A7DA38" w14:textId="02B1F774" w:rsidR="00887942" w:rsidRDefault="00000000">
      <w:pPr>
        <w:spacing w:after="200" w:line="240" w:lineRule="auto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>Perfil Profissional Desenvolvido</w:t>
      </w: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: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Preparada para atendimento ao público; foco no compartilhamento de conhecimentos, informações; conhecimento para atendimento em recepção e telefônico; boa comunicação verbal e escrita; fácil aprendizado e boa adaptação; foco no alcance de metas e resultados. Experiência em recebimento e abastecimento </w:t>
      </w:r>
      <w:r w:rsidR="002614FF">
        <w:rPr>
          <w:rFonts w:ascii="Arial" w:eastAsia="Arial" w:hAnsi="Arial" w:cs="Arial"/>
          <w:color w:val="000000" w:themeColor="text1"/>
          <w:sz w:val="21"/>
          <w:szCs w:val="21"/>
        </w:rPr>
        <w:t>de mercadorias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. Experiencia em Rh, tesouraria e fiscal de caixa. </w:t>
      </w:r>
    </w:p>
    <w:p w14:paraId="406B671E" w14:textId="77777777" w:rsidR="00887942" w:rsidRDefault="00887942"/>
    <w:sectPr w:rsidR="00887942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48"/>
    <w:rsid w:val="002614FF"/>
    <w:rsid w:val="00315C16"/>
    <w:rsid w:val="0046581B"/>
    <w:rsid w:val="004B6F42"/>
    <w:rsid w:val="005C6F48"/>
    <w:rsid w:val="00754746"/>
    <w:rsid w:val="008021EB"/>
    <w:rsid w:val="008029C8"/>
    <w:rsid w:val="00887942"/>
    <w:rsid w:val="008B2D7F"/>
    <w:rsid w:val="009D706A"/>
    <w:rsid w:val="00A9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963BFC"/>
  <w15:docId w15:val="{47D6D583-7AB6-E94F-B396-C27C448A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viviane24silva@hot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252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silva</dc:creator>
  <dc:description/>
  <cp:lastModifiedBy>viviane silva</cp:lastModifiedBy>
  <cp:revision>14</cp:revision>
  <dcterms:created xsi:type="dcterms:W3CDTF">2023-09-19T12:01:00Z</dcterms:created>
  <dcterms:modified xsi:type="dcterms:W3CDTF">2024-05-21T11:32:00Z</dcterms:modified>
  <dc:language>pt-BR</dc:language>
</cp:coreProperties>
</file>