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36"/>
          <w:shd w:fill="FFFFFF" w:val="clear"/>
        </w:rPr>
        <w:t xml:space="preserve">Gilberto Leal Lopes</w:t>
      </w:r>
    </w:p>
    <w:p>
      <w:pPr>
        <w:spacing w:before="10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36"/>
          <w:shd w:fill="FFFFFF" w:val="clear"/>
        </w:rPr>
      </w:pP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u w:val="single"/>
          <w:shd w:fill="FFFFFF" w:val="clear"/>
        </w:rPr>
        <w:t xml:space="preserve">Dados pessoais</w:t>
      </w: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</w:pPr>
    </w:p>
    <w:p>
      <w:pPr>
        <w:spacing w:before="10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Idade: 44                     Data de Nasc.:28/02/1980              Estado Civil: casado</w:t>
      </w:r>
    </w:p>
    <w:p>
      <w:pPr>
        <w:spacing w:before="10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End.: Estrada Adam Blumer,9593                Cidade: Magé          Bairro: Gandé</w:t>
      </w:r>
    </w:p>
    <w:p>
      <w:pPr>
        <w:spacing w:before="10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Tel.: 36308062 - 997681617       recado: 997336599</w:t>
      </w:r>
    </w:p>
    <w:p>
      <w:pPr>
        <w:spacing w:before="10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1155CC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e-mails: 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1155CC"/>
            <w:spacing w:val="0"/>
            <w:position w:val="0"/>
            <w:sz w:val="24"/>
            <w:u w:val="single"/>
            <w:shd w:fill="FFFFFF" w:val="clear"/>
          </w:rPr>
          <w:t xml:space="preserve">gilbertoleal_26@yahoo.com.br</w:t>
        </w:r>
      </w:hyperlink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 / 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1155CC"/>
            <w:spacing w:val="0"/>
            <w:position w:val="0"/>
            <w:sz w:val="24"/>
            <w:u w:val="single"/>
            <w:shd w:fill="FFFFFF" w:val="clear"/>
          </w:rPr>
          <w:t xml:space="preserve">leal.gilberto@gmail.com</w:t>
        </w:r>
      </w:hyperlink>
    </w:p>
    <w:p>
      <w:pPr>
        <w:spacing w:before="10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  <w:t xml:space="preserve">CNH: D com EAR</w:t>
      </w:r>
    </w:p>
    <w:p>
      <w:pPr>
        <w:spacing w:before="10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</w:pPr>
    </w:p>
    <w:p>
      <w:pPr>
        <w:spacing w:before="10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u w:val="single"/>
          <w:shd w:fill="FFFFFF" w:val="clear"/>
        </w:rPr>
        <w:t xml:space="preserve">Formação Acadêmica</w:t>
      </w:r>
    </w:p>
    <w:p>
      <w:pPr>
        <w:spacing w:before="10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5"/>
        </w:numPr>
        <w:spacing w:before="100" w:after="0" w:line="276"/>
        <w:ind w:right="0" w:left="284" w:hanging="284"/>
        <w:jc w:val="both"/>
        <w:rPr>
          <w:rFonts w:ascii="Calibri" w:hAnsi="Calibri" w:cs="Calibri" w:eastAsia="Calibri"/>
          <w:color w:val="222222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  <w:t xml:space="preserve">Bacharel em Administração </w:t>
      </w:r>
    </w:p>
    <w:p>
      <w:pPr>
        <w:spacing w:before="10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   Concluído em: 12/2018                              Instituição: UNIGRANRIO</w:t>
      </w:r>
    </w:p>
    <w:p>
      <w:pPr>
        <w:numPr>
          <w:ilvl w:val="0"/>
          <w:numId w:val="7"/>
        </w:numPr>
        <w:spacing w:before="100" w:after="0" w:line="276"/>
        <w:ind w:right="0" w:left="284" w:hanging="284"/>
        <w:jc w:val="both"/>
        <w:rPr>
          <w:rFonts w:ascii="Calibri" w:hAnsi="Calibri" w:cs="Calibri" w:eastAsia="Calibri"/>
          <w:color w:val="222222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  <w:t xml:space="preserve">Ensino Médio </w:t>
      </w:r>
    </w:p>
    <w:p>
      <w:pPr>
        <w:spacing w:before="10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  Concluído em:12/08                                    Instituição: SEEDUC -RJ </w:t>
      </w:r>
    </w:p>
    <w:p>
      <w:pPr>
        <w:numPr>
          <w:ilvl w:val="0"/>
          <w:numId w:val="9"/>
        </w:numPr>
        <w:spacing w:before="100" w:after="0" w:line="276"/>
        <w:ind w:right="0" w:left="284" w:hanging="284"/>
        <w:jc w:val="both"/>
        <w:rPr>
          <w:rFonts w:ascii="Calibri" w:hAnsi="Calibri" w:cs="Calibri" w:eastAsia="Calibri"/>
          <w:color w:val="222222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  <w:t xml:space="preserve">Técnico em secretaria Escolar</w:t>
      </w:r>
    </w:p>
    <w:p>
      <w:pPr>
        <w:spacing w:before="10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   Conclusão: 09/2020                                    Instituição :Instituto Monitor</w:t>
      </w:r>
    </w:p>
    <w:p>
      <w:pPr>
        <w:spacing w:before="10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</w:p>
    <w:p>
      <w:pPr>
        <w:spacing w:before="10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u w:val="single"/>
          <w:shd w:fill="FFFFFF" w:val="clear"/>
        </w:rPr>
        <w:t xml:space="preserve">Atividades extracurriculares</w:t>
      </w:r>
    </w:p>
    <w:p>
      <w:pPr>
        <w:numPr>
          <w:ilvl w:val="0"/>
          <w:numId w:val="11"/>
        </w:numPr>
        <w:spacing w:before="280" w:after="280" w:line="240"/>
        <w:ind w:right="0" w:left="142" w:hanging="142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Introdução a Administração</w:t>
      </w:r>
    </w:p>
    <w:p>
      <w:pPr>
        <w:spacing w:before="280" w:after="280" w:line="240"/>
        <w:ind w:right="0" w:left="14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Carga horária: 12h Instituição: Fundação Bradesco</w:t>
      </w:r>
    </w:p>
    <w:p>
      <w:pPr>
        <w:numPr>
          <w:ilvl w:val="0"/>
          <w:numId w:val="13"/>
        </w:numPr>
        <w:spacing w:before="280" w:after="280" w:line="240"/>
        <w:ind w:right="0" w:left="142" w:hanging="142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GQVE Gestão da Qualidade Visão Estratégica</w:t>
      </w:r>
    </w:p>
    <w:p>
      <w:pPr>
        <w:spacing w:before="280" w:after="280" w:line="240"/>
        <w:ind w:right="0" w:left="14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Carga horária:20h Instituição: SEBRAE</w:t>
      </w:r>
    </w:p>
    <w:p>
      <w:pPr>
        <w:numPr>
          <w:ilvl w:val="0"/>
          <w:numId w:val="15"/>
        </w:numPr>
        <w:spacing w:before="280" w:after="280" w:line="240"/>
        <w:ind w:right="0" w:left="142" w:hanging="142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Informática Básica e avançada</w:t>
      </w:r>
    </w:p>
    <w:p>
      <w:pPr>
        <w:spacing w:before="280" w:after="280" w:line="240"/>
        <w:ind w:right="0" w:left="14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Carga horária: 120h Instituição: TAE</w:t>
      </w:r>
    </w:p>
    <w:p>
      <w:pPr>
        <w:numPr>
          <w:ilvl w:val="0"/>
          <w:numId w:val="17"/>
        </w:numPr>
        <w:spacing w:before="280" w:after="280" w:line="240"/>
        <w:ind w:right="0" w:left="142" w:hanging="142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Direito Administrativo</w:t>
      </w:r>
    </w:p>
    <w:p>
      <w:pPr>
        <w:spacing w:before="280" w:after="280" w:line="240"/>
        <w:ind w:right="0" w:left="14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Carga horária: 40 horas Instituição: IFRS</w:t>
      </w:r>
    </w:p>
    <w:p>
      <w:pPr>
        <w:numPr>
          <w:ilvl w:val="0"/>
          <w:numId w:val="19"/>
        </w:numPr>
        <w:spacing w:before="280" w:after="280" w:line="240"/>
        <w:ind w:right="0" w:left="142" w:hanging="142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Administração fundamentos</w:t>
      </w:r>
    </w:p>
    <w:p>
      <w:pPr>
        <w:spacing w:before="280" w:after="280" w:line="240"/>
        <w:ind w:right="0" w:left="14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Carga horária: 40 horas Instituição: IFRS</w:t>
      </w:r>
    </w:p>
    <w:p>
      <w:pPr>
        <w:numPr>
          <w:ilvl w:val="0"/>
          <w:numId w:val="21"/>
        </w:numPr>
        <w:spacing w:before="280" w:after="280" w:line="240"/>
        <w:ind w:right="0" w:left="142" w:hanging="142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Noções Introdutórias de Licitação e contratos Administrativos</w:t>
      </w:r>
    </w:p>
    <w:p>
      <w:pPr>
        <w:spacing w:before="280" w:after="280" w:line="240"/>
        <w:ind w:right="0" w:left="14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Carga horária: 30h Instituição: ENAP</w:t>
      </w:r>
    </w:p>
    <w:p>
      <w:pPr>
        <w:numPr>
          <w:ilvl w:val="0"/>
          <w:numId w:val="23"/>
        </w:numPr>
        <w:spacing w:before="280" w:after="280" w:line="240"/>
        <w:ind w:right="0" w:left="142" w:hanging="142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Introdução à Gestão de Projetos</w:t>
      </w:r>
    </w:p>
    <w:p>
      <w:pPr>
        <w:spacing w:before="280" w:after="280" w:line="240"/>
        <w:ind w:right="0" w:left="14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Carga horária: 20h Instituição: ENAP</w:t>
      </w:r>
    </w:p>
    <w:p>
      <w:pPr>
        <w:numPr>
          <w:ilvl w:val="0"/>
          <w:numId w:val="25"/>
        </w:numPr>
        <w:tabs>
          <w:tab w:val="left" w:pos="426" w:leader="none"/>
        </w:tabs>
        <w:spacing w:before="100" w:after="0" w:line="360"/>
        <w:ind w:right="0" w:left="142" w:hanging="142"/>
        <w:jc w:val="both"/>
        <w:rPr>
          <w:rFonts w:ascii="Calibri" w:hAnsi="Calibri" w:cs="Calibri" w:eastAsia="Calibri"/>
          <w:color w:val="222222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  <w:t xml:space="preserve">MOPP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  <w:t xml:space="preserve"> Movimentação e operação de produtos perigosos (BSG)</w:t>
      </w:r>
    </w:p>
    <w:p>
      <w:pPr>
        <w:spacing w:before="100" w:after="0" w:line="360"/>
        <w:ind w:right="0" w:left="142" w:hanging="142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      Carga horária: 66 h                                     Instituição: BSG </w:t>
      </w:r>
    </w:p>
    <w:p>
      <w:pPr>
        <w:numPr>
          <w:ilvl w:val="0"/>
          <w:numId w:val="27"/>
        </w:numPr>
        <w:tabs>
          <w:tab w:val="left" w:pos="284" w:leader="none"/>
        </w:tabs>
        <w:spacing w:before="100" w:after="0" w:line="360"/>
        <w:ind w:right="0" w:left="142" w:hanging="142"/>
        <w:jc w:val="both"/>
        <w:rPr>
          <w:rFonts w:ascii="Calibri" w:hAnsi="Calibri" w:cs="Calibri" w:eastAsia="Calibri"/>
          <w:color w:val="222222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  <w:t xml:space="preserve"> Operador de retroescavadeira </w:t>
      </w:r>
    </w:p>
    <w:p>
      <w:pPr>
        <w:spacing w:before="100" w:after="0" w:line="360"/>
        <w:ind w:right="0" w:left="142" w:hanging="142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       Carga horária: 40h                                     Instituição: Industec </w:t>
      </w:r>
    </w:p>
    <w:p>
      <w:pPr>
        <w:numPr>
          <w:ilvl w:val="0"/>
          <w:numId w:val="29"/>
        </w:numPr>
        <w:tabs>
          <w:tab w:val="left" w:pos="426" w:leader="none"/>
        </w:tabs>
        <w:spacing w:before="100" w:after="0" w:line="360"/>
        <w:ind w:right="0" w:left="142" w:hanging="142"/>
        <w:jc w:val="both"/>
        <w:rPr>
          <w:rFonts w:ascii="Calibri" w:hAnsi="Calibri" w:cs="Calibri" w:eastAsia="Calibri"/>
          <w:color w:val="222222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  <w:t xml:space="preserve">Operador de munck (guindauto) </w:t>
      </w:r>
    </w:p>
    <w:p>
      <w:pPr>
        <w:spacing w:before="100" w:after="0" w:line="360"/>
        <w:ind w:right="0" w:left="142" w:hanging="142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       Carga horária: 24h                                     Instituição: Industec </w:t>
      </w:r>
    </w:p>
    <w:p>
      <w:pPr>
        <w:numPr>
          <w:ilvl w:val="0"/>
          <w:numId w:val="31"/>
        </w:numPr>
        <w:spacing w:before="100" w:after="0" w:line="360"/>
        <w:ind w:right="0" w:left="142" w:hanging="142"/>
        <w:jc w:val="both"/>
        <w:rPr>
          <w:rFonts w:ascii="Calibri" w:hAnsi="Calibri" w:cs="Calibri" w:eastAsia="Calibri"/>
          <w:color w:val="222222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  <w:t xml:space="preserve">Transporte coletivo de passageiros</w:t>
      </w:r>
    </w:p>
    <w:p>
      <w:pPr>
        <w:spacing w:before="0" w:after="0" w:line="360"/>
        <w:ind w:right="0" w:left="142" w:hanging="142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  <w:t xml:space="preserve"> Carga horária: 50 h                                     Instituição: BSG</w:t>
      </w:r>
    </w:p>
    <w:p>
      <w:pPr>
        <w:numPr>
          <w:ilvl w:val="0"/>
          <w:numId w:val="33"/>
        </w:numPr>
        <w:spacing w:before="0" w:after="0" w:line="360"/>
        <w:ind w:right="0" w:left="142" w:hanging="142"/>
        <w:jc w:val="both"/>
        <w:rPr>
          <w:rFonts w:ascii="Calibri" w:hAnsi="Calibri" w:cs="Calibri" w:eastAsia="Calibri"/>
          <w:color w:val="222222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  <w:t xml:space="preserve">GQVE Gestão da Qualidade Visão Estratégica   </w:t>
      </w:r>
    </w:p>
    <w:p>
      <w:pPr>
        <w:spacing w:before="100" w:after="0" w:line="360"/>
        <w:ind w:right="0" w:left="142" w:hanging="142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    Carga horária:20h                                    Instituição: SEBRAE</w:t>
      </w:r>
    </w:p>
    <w:p>
      <w:pPr>
        <w:numPr>
          <w:ilvl w:val="0"/>
          <w:numId w:val="35"/>
        </w:numPr>
        <w:spacing w:before="100" w:after="0" w:line="360"/>
        <w:ind w:right="0" w:left="142" w:hanging="142"/>
        <w:jc w:val="both"/>
        <w:rPr>
          <w:rFonts w:ascii="Calibri" w:hAnsi="Calibri" w:cs="Calibri" w:eastAsia="Calibri"/>
          <w:color w:val="222222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  <w:t xml:space="preserve"> Informática Básica e avançada</w:t>
      </w:r>
    </w:p>
    <w:p>
      <w:pPr>
        <w:spacing w:before="100" w:after="0" w:line="360"/>
        <w:ind w:right="0" w:left="142" w:hanging="142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     Carga horária: 120h                                  Instituição: TAE</w:t>
      </w:r>
    </w:p>
    <w:p>
      <w:pPr>
        <w:numPr>
          <w:ilvl w:val="0"/>
          <w:numId w:val="37"/>
        </w:numPr>
        <w:spacing w:before="100" w:after="0" w:line="360"/>
        <w:ind w:right="0" w:left="142" w:hanging="142"/>
        <w:jc w:val="both"/>
        <w:rPr>
          <w:rFonts w:ascii="Calibri" w:hAnsi="Calibri" w:cs="Calibri" w:eastAsia="Calibri"/>
          <w:color w:val="222222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  <w:t xml:space="preserve">Ética no Serviço Público</w:t>
      </w:r>
    </w:p>
    <w:p>
      <w:pPr>
        <w:spacing w:before="100" w:after="0" w:line="360"/>
        <w:ind w:right="0" w:left="142" w:hanging="142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    Carga horária: 40 horas                             Instituição: IFRS</w:t>
      </w:r>
    </w:p>
    <w:p>
      <w:pPr>
        <w:spacing w:before="100" w:after="0" w:line="360"/>
        <w:ind w:right="0" w:left="284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</w:pPr>
    </w:p>
    <w:p>
      <w:pPr>
        <w:spacing w:before="10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u w:val="single"/>
          <w:shd w:fill="FFFFFF" w:val="clear"/>
        </w:rPr>
        <w:t xml:space="preserve">Experiência Profissional</w:t>
      </w:r>
    </w:p>
    <w:p>
      <w:pPr>
        <w:tabs>
          <w:tab w:val="left" w:pos="426" w:leader="none"/>
        </w:tabs>
        <w:spacing w:before="100" w:after="0" w:line="360"/>
        <w:ind w:right="0" w:left="142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</w:pPr>
    </w:p>
    <w:p>
      <w:pPr>
        <w:numPr>
          <w:ilvl w:val="0"/>
          <w:numId w:val="42"/>
        </w:numPr>
        <w:tabs>
          <w:tab w:val="left" w:pos="426" w:leader="none"/>
        </w:tabs>
        <w:spacing w:before="0" w:after="0" w:line="360"/>
        <w:ind w:right="0" w:left="142" w:firstLine="0"/>
        <w:jc w:val="both"/>
        <w:rPr>
          <w:rFonts w:ascii="Calibri" w:hAnsi="Calibri" w:cs="Calibri" w:eastAsia="Calibri"/>
          <w:color w:val="222222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  <w:t xml:space="preserve">Vix Logistica S/A</w:t>
      </w:r>
    </w:p>
    <w:p>
      <w:pPr>
        <w:tabs>
          <w:tab w:val="left" w:pos="426" w:leader="none"/>
        </w:tabs>
        <w:spacing w:before="100" w:after="0" w:line="360"/>
        <w:ind w:right="0" w:left="142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     Cargo: Motorista ( 07/04/2016 à 18/10/2016)</w:t>
      </w:r>
    </w:p>
    <w:p>
      <w:pPr>
        <w:numPr>
          <w:ilvl w:val="0"/>
          <w:numId w:val="44"/>
        </w:numPr>
        <w:tabs>
          <w:tab w:val="left" w:pos="426" w:leader="none"/>
        </w:tabs>
        <w:spacing w:before="100" w:after="0" w:line="360"/>
        <w:ind w:right="0" w:left="142" w:firstLine="0"/>
        <w:jc w:val="both"/>
        <w:rPr>
          <w:rFonts w:ascii="Calibri" w:hAnsi="Calibri" w:cs="Calibri" w:eastAsia="Calibri"/>
          <w:color w:val="222222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  <w:t xml:space="preserve">Infinity Transporte e Logística LTDA ME</w:t>
      </w:r>
    </w:p>
    <w:p>
      <w:pPr>
        <w:tabs>
          <w:tab w:val="left" w:pos="426" w:leader="none"/>
        </w:tabs>
        <w:spacing w:before="100" w:after="0" w:line="360"/>
        <w:ind w:right="0" w:left="142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     Cargo: Motorista ( 06/04/2015 à 04/01/2016)</w:t>
      </w:r>
    </w:p>
    <w:p>
      <w:pPr>
        <w:numPr>
          <w:ilvl w:val="0"/>
          <w:numId w:val="46"/>
        </w:numPr>
        <w:tabs>
          <w:tab w:val="left" w:pos="426" w:leader="none"/>
        </w:tabs>
        <w:spacing w:before="100" w:after="0" w:line="360"/>
        <w:ind w:right="0" w:left="142" w:firstLine="0"/>
        <w:jc w:val="both"/>
        <w:rPr>
          <w:rFonts w:ascii="Calibri" w:hAnsi="Calibri" w:cs="Calibri" w:eastAsia="Calibri"/>
          <w:color w:val="222222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  <w:t xml:space="preserve">Bocaina distribuidora de bebidas Ltda</w:t>
      </w:r>
    </w:p>
    <w:p>
      <w:pPr>
        <w:tabs>
          <w:tab w:val="left" w:pos="426" w:leader="none"/>
        </w:tabs>
        <w:spacing w:before="100" w:after="0" w:line="360"/>
        <w:ind w:right="0" w:left="142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     Cargo: motorista de caminhão (13/11/2012 à 16/08/2013) </w:t>
      </w:r>
    </w:p>
    <w:p>
      <w:pPr>
        <w:numPr>
          <w:ilvl w:val="0"/>
          <w:numId w:val="48"/>
        </w:numPr>
        <w:tabs>
          <w:tab w:val="left" w:pos="426" w:leader="none"/>
        </w:tabs>
        <w:spacing w:before="100" w:after="0" w:line="360"/>
        <w:ind w:right="0" w:left="142" w:firstLine="0"/>
        <w:jc w:val="both"/>
        <w:rPr>
          <w:rFonts w:ascii="Calibri" w:hAnsi="Calibri" w:cs="Calibri" w:eastAsia="Calibri"/>
          <w:color w:val="222222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  <w:t xml:space="preserve">Transportes Emergente LTDA</w:t>
      </w:r>
    </w:p>
    <w:p>
      <w:pPr>
        <w:tabs>
          <w:tab w:val="left" w:pos="426" w:leader="none"/>
        </w:tabs>
        <w:spacing w:before="0" w:after="0" w:line="360"/>
        <w:ind w:right="0" w:left="142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  <w:t xml:space="preserve">    Cargo: Motorista de caminhão (11/07/2011 à 01/09/2012)</w:t>
      </w:r>
    </w:p>
    <w:p>
      <w:pPr>
        <w:numPr>
          <w:ilvl w:val="0"/>
          <w:numId w:val="50"/>
        </w:numPr>
        <w:tabs>
          <w:tab w:val="left" w:pos="426" w:leader="none"/>
        </w:tabs>
        <w:spacing w:before="0" w:after="0" w:line="360"/>
        <w:ind w:right="0" w:left="142" w:firstLine="0"/>
        <w:jc w:val="both"/>
        <w:rPr>
          <w:rFonts w:ascii="Calibri" w:hAnsi="Calibri" w:cs="Calibri" w:eastAsia="Calibri"/>
          <w:color w:val="222222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  <w:t xml:space="preserve">Transportadora Fajor LTDA</w:t>
      </w:r>
    </w:p>
    <w:p>
      <w:pPr>
        <w:tabs>
          <w:tab w:val="left" w:pos="426" w:leader="none"/>
        </w:tabs>
        <w:spacing w:before="0" w:after="0" w:line="360"/>
        <w:ind w:right="0" w:left="142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  <w:t xml:space="preserve">     Cargo: Motorista de caminhão (16/03/2010 à 20/01/2011)</w:t>
      </w:r>
    </w:p>
    <w:p>
      <w:pPr>
        <w:numPr>
          <w:ilvl w:val="0"/>
          <w:numId w:val="52"/>
        </w:numPr>
        <w:tabs>
          <w:tab w:val="left" w:pos="426" w:leader="none"/>
        </w:tabs>
        <w:spacing w:before="0" w:after="0" w:line="360"/>
        <w:ind w:right="0" w:left="426" w:hanging="284"/>
        <w:jc w:val="both"/>
        <w:rPr>
          <w:rFonts w:ascii="Calibri" w:hAnsi="Calibri" w:cs="Calibri" w:eastAsia="Calibri"/>
          <w:color w:val="222222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  <w:t xml:space="preserve">Auto Viação Reginas LTDA</w:t>
      </w:r>
    </w:p>
    <w:p>
      <w:pPr>
        <w:tabs>
          <w:tab w:val="left" w:pos="426" w:leader="none"/>
        </w:tabs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  <w:t xml:space="preserve">Cargo: Motorista (05/07/2007 à 01/08/2009)</w:t>
      </w:r>
    </w:p>
    <w:p>
      <w:pPr>
        <w:tabs>
          <w:tab w:val="left" w:pos="426" w:leader="none"/>
        </w:tabs>
        <w:spacing w:before="0" w:after="0" w:line="276"/>
        <w:ind w:right="0" w:left="142" w:firstLine="0"/>
        <w:jc w:val="both"/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u w:val="single"/>
          <w:shd w:fill="FFFFFF" w:val="clear"/>
        </w:rPr>
      </w:pP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u w:val="single"/>
          <w:shd w:fill="FFFFFF" w:val="clear"/>
        </w:rPr>
        <w:t xml:space="preserve">Objetivo Profissional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u w:val="single"/>
          <w:shd w:fill="FFFFFF" w:val="clear"/>
        </w:rPr>
      </w:pP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u w:val="single"/>
          <w:shd w:fill="FFFFFF" w:val="clear"/>
        </w:rPr>
        <w:t xml:space="preserve">    </w:t>
      </w:r>
      <w:r>
        <w:rPr>
          <w:rFonts w:ascii="Times New Roman" w:hAnsi="Times New Roman" w:cs="Times New Roman" w:eastAsia="Times New Roman"/>
          <w:color w:val="212529"/>
          <w:spacing w:val="0"/>
          <w:position w:val="0"/>
          <w:sz w:val="24"/>
          <w:u w:val="single"/>
          <w:shd w:fill="FFFFFF" w:val="clear"/>
        </w:rPr>
        <w:t xml:space="preserve">Busco integrar a equipe de colaboradores de uma empresa em que eu tenha a oportunidade de continuar me desenvolvendo e contribuindo com o crescimento da organização.</w:t>
      </w:r>
    </w:p>
    <w:p>
      <w:pPr>
        <w:spacing w:before="0" w:after="0" w:line="276"/>
        <w:ind w:right="0" w:left="284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</w:pPr>
    </w:p>
    <w:p>
      <w:pPr>
        <w:spacing w:before="0" w:after="0" w:line="276"/>
        <w:ind w:right="0" w:left="284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</w:pPr>
    </w:p>
    <w:p>
      <w:pPr>
        <w:spacing w:before="0" w:after="0" w:line="276"/>
        <w:ind w:right="0" w:left="284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</w:pPr>
    </w:p>
    <w:p>
      <w:pPr>
        <w:spacing w:before="0" w:after="0" w:line="276"/>
        <w:ind w:right="0" w:left="284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</w:pPr>
    </w:p>
    <w:p>
      <w:pPr>
        <w:spacing w:before="0" w:after="0" w:line="276"/>
        <w:ind w:right="0" w:left="284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</w:pPr>
    </w:p>
    <w:p>
      <w:pPr>
        <w:spacing w:before="0" w:after="0" w:line="276"/>
        <w:ind w:right="0" w:left="284" w:firstLine="0"/>
        <w:jc w:val="center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u w:val="single"/>
          <w:shd w:fill="FFFFFF" w:val="clear"/>
        </w:rPr>
        <w:t xml:space="preserve">_________________________________________</w:t>
      </w:r>
    </w:p>
    <w:p>
      <w:pPr>
        <w:spacing w:before="0" w:after="0" w:line="276"/>
        <w:ind w:right="0" w:left="284" w:firstLine="0"/>
        <w:jc w:val="center"/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u w:val="single"/>
          <w:shd w:fill="FFFFFF" w:val="clear"/>
        </w:rPr>
        <w:t xml:space="preserve">Gilberto Leal Lopes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num w:numId="5">
    <w:abstractNumId w:val="132"/>
  </w:num>
  <w:num w:numId="7">
    <w:abstractNumId w:val="126"/>
  </w:num>
  <w:num w:numId="9">
    <w:abstractNumId w:val="120"/>
  </w:num>
  <w:num w:numId="11">
    <w:abstractNumId w:val="114"/>
  </w:num>
  <w:num w:numId="13">
    <w:abstractNumId w:val="108"/>
  </w:num>
  <w:num w:numId="15">
    <w:abstractNumId w:val="102"/>
  </w:num>
  <w:num w:numId="17">
    <w:abstractNumId w:val="96"/>
  </w:num>
  <w:num w:numId="19">
    <w:abstractNumId w:val="90"/>
  </w:num>
  <w:num w:numId="21">
    <w:abstractNumId w:val="84"/>
  </w:num>
  <w:num w:numId="23">
    <w:abstractNumId w:val="78"/>
  </w:num>
  <w:num w:numId="25">
    <w:abstractNumId w:val="72"/>
  </w:num>
  <w:num w:numId="27">
    <w:abstractNumId w:val="66"/>
  </w:num>
  <w:num w:numId="29">
    <w:abstractNumId w:val="60"/>
  </w:num>
  <w:num w:numId="31">
    <w:abstractNumId w:val="54"/>
  </w:num>
  <w:num w:numId="33">
    <w:abstractNumId w:val="48"/>
  </w:num>
  <w:num w:numId="35">
    <w:abstractNumId w:val="42"/>
  </w:num>
  <w:num w:numId="37">
    <w:abstractNumId w:val="36"/>
  </w:num>
  <w:num w:numId="42">
    <w:abstractNumId w:val="30"/>
  </w:num>
  <w:num w:numId="44">
    <w:abstractNumId w:val="24"/>
  </w:num>
  <w:num w:numId="46">
    <w:abstractNumId w:val="18"/>
  </w:num>
  <w:num w:numId="48">
    <w:abstractNumId w:val="12"/>
  </w:num>
  <w:num w:numId="50">
    <w:abstractNumId w:val="6"/>
  </w:num>
  <w:num w:numId="5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gilbertoleal_26@yahoo.com.br" Id="docRId0" Type="http://schemas.openxmlformats.org/officeDocument/2006/relationships/hyperlink" /><Relationship TargetMode="External" Target="mailto:leal.gilberto@gmail.com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