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EA8D" w14:textId="7D728B0D" w:rsidR="000A21A7" w:rsidRPr="000A21A7" w:rsidRDefault="00C47D25" w:rsidP="000A21A7">
      <w:pPr>
        <w:spacing w:after="0" w:line="405" w:lineRule="atLeast"/>
        <w:jc w:val="center"/>
        <w:textAlignment w:val="baseline"/>
        <w:rPr>
          <w:rFonts w:ascii="Georgia" w:eastAsia="Times New Roman" w:hAnsi="Georgia" w:cs="Times New Roman"/>
          <w:b/>
          <w:bCs/>
          <w:smallCaps/>
          <w:color w:val="003300"/>
          <w:sz w:val="35"/>
          <w:szCs w:val="35"/>
          <w:lang w:eastAsia="pt-BR"/>
        </w:rPr>
      </w:pPr>
      <w:proofErr w:type="spellStart"/>
      <w:r>
        <w:rPr>
          <w:rFonts w:ascii="Georgia" w:eastAsia="Times New Roman" w:hAnsi="Georgia" w:cs="Times New Roman"/>
          <w:b/>
          <w:bCs/>
          <w:smallCaps/>
          <w:color w:val="003300"/>
          <w:sz w:val="35"/>
          <w:szCs w:val="35"/>
          <w:bdr w:val="none" w:sz="0" w:space="0" w:color="auto" w:frame="1"/>
          <w:lang w:eastAsia="pt-BR"/>
        </w:rPr>
        <w:t>Lohraine</w:t>
      </w:r>
      <w:proofErr w:type="spellEnd"/>
      <w:r>
        <w:rPr>
          <w:rFonts w:ascii="Georgia" w:eastAsia="Times New Roman" w:hAnsi="Georgia" w:cs="Times New Roman"/>
          <w:b/>
          <w:bCs/>
          <w:smallCaps/>
          <w:color w:val="003300"/>
          <w:sz w:val="35"/>
          <w:szCs w:val="35"/>
          <w:bdr w:val="none" w:sz="0" w:space="0" w:color="auto" w:frame="1"/>
          <w:lang w:eastAsia="pt-BR"/>
        </w:rPr>
        <w:t xml:space="preserve"> Chagas de Almeida</w:t>
      </w:r>
    </w:p>
    <w:p w14:paraId="6666FE09" w14:textId="7392789E" w:rsidR="000A21A7" w:rsidRPr="001F65B4" w:rsidRDefault="00895D7C" w:rsidP="000A21A7">
      <w:pPr>
        <w:spacing w:after="0" w:line="195" w:lineRule="atLeast"/>
        <w:jc w:val="center"/>
        <w:textAlignment w:val="baseline"/>
        <w:rPr>
          <w:rFonts w:eastAsia="Times New Roman" w:cstheme="minorHAnsi"/>
          <w:color w:val="000000"/>
          <w:sz w:val="17"/>
          <w:szCs w:val="17"/>
          <w:lang w:eastAsia="pt-BR"/>
        </w:rPr>
      </w:pPr>
      <w:r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 xml:space="preserve">Rua Sumaré lote </w:t>
      </w:r>
      <w:r w:rsidR="00EA26C0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46 quadra</w:t>
      </w:r>
      <w:r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 xml:space="preserve"> 20</w:t>
      </w:r>
      <w:r w:rsidR="00EA26C0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 xml:space="preserve"> </w:t>
      </w:r>
      <w:r w:rsidR="001F65B4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- parque</w:t>
      </w:r>
      <w:r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 xml:space="preserve"> novo rio</w:t>
      </w:r>
      <w:r w:rsidR="000A21A7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, Rio de Janeiro, RJ 25585</w:t>
      </w:r>
      <w:r w:rsidR="00746579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28</w:t>
      </w:r>
      <w:r w:rsidR="000A21A7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0</w:t>
      </w:r>
      <w:r w:rsidR="000A21A7" w:rsidRPr="001F65B4">
        <w:rPr>
          <w:rFonts w:eastAsia="Times New Roman" w:cstheme="minorHAnsi"/>
          <w:color w:val="000000"/>
          <w:sz w:val="17"/>
          <w:szCs w:val="17"/>
          <w:lang w:eastAsia="pt-BR"/>
        </w:rPr>
        <w:br/>
      </w:r>
      <w:r w:rsidR="000A21A7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21</w:t>
      </w:r>
      <w:r w:rsidR="00746579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98993-3335</w:t>
      </w:r>
      <w:r w:rsidR="001F65B4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 xml:space="preserve"> e 2197947-2089</w:t>
      </w:r>
      <w:r w:rsidR="000A21A7" w:rsidRPr="001F65B4">
        <w:rPr>
          <w:rFonts w:eastAsia="Times New Roman" w:cstheme="minorHAnsi"/>
          <w:color w:val="000000"/>
          <w:sz w:val="17"/>
          <w:szCs w:val="17"/>
          <w:lang w:eastAsia="pt-BR"/>
        </w:rPr>
        <w:t> </w:t>
      </w:r>
      <w:r w:rsidR="000A21A7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- </w:t>
      </w:r>
      <w:r w:rsidR="00EA26C0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lohrainechagasloh</w:t>
      </w:r>
      <w:r w:rsidR="000A21A7" w:rsidRPr="001F65B4">
        <w:rPr>
          <w:rFonts w:eastAsia="Times New Roman" w:cstheme="minorHAnsi"/>
          <w:color w:val="000000"/>
          <w:sz w:val="17"/>
          <w:szCs w:val="17"/>
          <w:bdr w:val="none" w:sz="0" w:space="0" w:color="auto" w:frame="1"/>
          <w:lang w:eastAsia="pt-BR"/>
        </w:rPr>
        <w:t>@gmail.com</w:t>
      </w:r>
    </w:p>
    <w:p w14:paraId="63A0C28E" w14:textId="77777777" w:rsidR="000A21A7" w:rsidRDefault="000A21A7" w:rsidP="000A21A7">
      <w:pPr>
        <w:spacing w:after="30" w:line="225" w:lineRule="atLeast"/>
        <w:textAlignment w:val="baseline"/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</w:pPr>
    </w:p>
    <w:p w14:paraId="2E1213D0" w14:textId="4D059169" w:rsidR="000A21A7" w:rsidRDefault="000A21A7" w:rsidP="000A21A7">
      <w:pPr>
        <w:spacing w:after="30" w:line="225" w:lineRule="atLeast"/>
        <w:textAlignment w:val="baseline"/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</w:pPr>
      <w:r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.................................................................................................................................</w:t>
      </w:r>
    </w:p>
    <w:p w14:paraId="4DF56E58" w14:textId="1D9C44E0" w:rsidR="000A21A7" w:rsidRPr="000A21A7" w:rsidRDefault="000A21A7" w:rsidP="000A21A7">
      <w:pPr>
        <w:spacing w:after="30" w:line="225" w:lineRule="atLeast"/>
        <w:textAlignment w:val="baseline"/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Objeti</w:t>
      </w:r>
      <w:r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vo</w:t>
      </w:r>
      <w:r w:rsidR="006D29A2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:</w:t>
      </w:r>
    </w:p>
    <w:p w14:paraId="5B96F863" w14:textId="77777777" w:rsidR="000A21A7" w:rsidRPr="000A21A7" w:rsidRDefault="000A21A7" w:rsidP="000A21A7">
      <w:pPr>
        <w:numPr>
          <w:ilvl w:val="0"/>
          <w:numId w:val="1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  <w:t>Em busca de oportunidade de emprego e de forma a contribuir com o crescimento da empresa.</w:t>
      </w:r>
    </w:p>
    <w:p w14:paraId="49C3E6AD" w14:textId="77777777" w:rsidR="000A21A7" w:rsidRPr="000A21A7" w:rsidRDefault="000A21A7" w:rsidP="000A21A7">
      <w:pPr>
        <w:numPr>
          <w:ilvl w:val="0"/>
          <w:numId w:val="1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  <w:t>Em busca de recolocação na função nas áreas de experiência, mas também aberto a novas oportunidades em outros ramos.</w:t>
      </w:r>
    </w:p>
    <w:p w14:paraId="7B754639" w14:textId="77777777" w:rsidR="000A21A7" w:rsidRPr="000A21A7" w:rsidRDefault="000A21A7" w:rsidP="000A21A7">
      <w:pPr>
        <w:numPr>
          <w:ilvl w:val="0"/>
          <w:numId w:val="1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  <w:t>Busca assumir uma nova função com espaço para crescimento na Empresa.</w:t>
      </w:r>
    </w:p>
    <w:p w14:paraId="5D13EE91" w14:textId="77777777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</w:t>
      </w:r>
    </w:p>
    <w:p w14:paraId="6354EE6E" w14:textId="4D2EEA8A" w:rsidR="00A80C35" w:rsidRDefault="000A21A7">
      <w:r>
        <w:t>........................................................................................................................................................</w:t>
      </w:r>
    </w:p>
    <w:p w14:paraId="5D409FBB" w14:textId="1EF0F964" w:rsidR="000A21A7" w:rsidRPr="000A21A7" w:rsidRDefault="000A21A7" w:rsidP="000A21A7">
      <w:pPr>
        <w:spacing w:after="30" w:line="225" w:lineRule="atLeast"/>
        <w:textAlignment w:val="baseline"/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Histórico profissional</w:t>
      </w:r>
      <w:r w:rsidR="006D29A2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:</w:t>
      </w:r>
    </w:p>
    <w:p w14:paraId="7E3BF5C0" w14:textId="77777777" w:rsid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999999"/>
          <w:sz w:val="15"/>
          <w:szCs w:val="15"/>
          <w:bdr w:val="none" w:sz="0" w:space="0" w:color="auto" w:frame="1"/>
          <w:lang w:eastAsia="pt-BR"/>
        </w:rPr>
      </w:pPr>
    </w:p>
    <w:p w14:paraId="133CBFEC" w14:textId="0F0804D3" w:rsidR="000A21A7" w:rsidRPr="000A21A7" w:rsidRDefault="001970BE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17"/>
          <w:szCs w:val="17"/>
          <w:lang w:eastAsia="pt-BR"/>
        </w:rPr>
      </w:pPr>
      <w:r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09</w:t>
      </w:r>
      <w:r w:rsidR="000A21A7" w:rsidRPr="000A21A7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/20</w:t>
      </w:r>
      <w:r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14</w:t>
      </w:r>
      <w:r w:rsidR="000A21A7" w:rsidRPr="000A21A7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 – </w:t>
      </w:r>
      <w:r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06</w:t>
      </w:r>
      <w:r w:rsidR="000A21A7" w:rsidRPr="000A21A7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/20</w:t>
      </w:r>
      <w:r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16</w:t>
      </w:r>
    </w:p>
    <w:p w14:paraId="1C9B854C" w14:textId="093D108C" w:rsidR="000A21A7" w:rsidRPr="000A21A7" w:rsidRDefault="00AB4011" w:rsidP="000A21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>Ajudante de Cozinha</w:t>
      </w:r>
      <w:r w:rsidR="000A21A7"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 xml:space="preserve">                 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 xml:space="preserve">TNB TRANSPORTES </w:t>
      </w:r>
      <w:r w:rsidR="000A21A7"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– </w:t>
      </w:r>
      <w:r w:rsidR="000A21A7" w:rsidRPr="000A21A7">
        <w:rPr>
          <w:rFonts w:ascii="Georgia" w:eastAsia="Times New Roman" w:hAnsi="Georgia" w:cs="Times New Roman"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São João de Meriti</w:t>
      </w:r>
      <w:r w:rsidR="000A21A7"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, </w:t>
      </w:r>
      <w:r w:rsidR="000A21A7" w:rsidRPr="000A21A7">
        <w:rPr>
          <w:rFonts w:ascii="Georgia" w:eastAsia="Times New Roman" w:hAnsi="Georgia" w:cs="Times New Roman"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RJ</w:t>
      </w:r>
    </w:p>
    <w:p w14:paraId="138C41EB" w14:textId="77777777" w:rsidR="000A21A7" w:rsidRPr="000A21A7" w:rsidRDefault="000A21A7" w:rsidP="000A21A7">
      <w:pPr>
        <w:spacing w:after="0" w:line="240" w:lineRule="auto"/>
        <w:ind w:left="2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556FCE" w14:textId="77106984" w:rsidR="000A21A7" w:rsidRPr="000A21A7" w:rsidRDefault="00774576" w:rsidP="000A21A7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Auxiliando nas atividades da cozinha, nos preparos dos alimentos.</w:t>
      </w:r>
    </w:p>
    <w:p w14:paraId="09AEF859" w14:textId="30C8FE9C" w:rsidR="000A21A7" w:rsidRPr="000A21A7" w:rsidRDefault="00D22C33" w:rsidP="000A21A7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Mantendo a organização e limpeza do local de trabalho</w:t>
      </w:r>
    </w:p>
    <w:p w14:paraId="187A1EE3" w14:textId="724494AE" w:rsidR="000A21A7" w:rsidRPr="000A21A7" w:rsidRDefault="00D22C33" w:rsidP="000A21A7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E ajudando nas demais necessidades do ambiente de trabalho.</w:t>
      </w:r>
    </w:p>
    <w:p w14:paraId="3065C9AB" w14:textId="75D78F05" w:rsidR="000A21A7" w:rsidRPr="000A21A7" w:rsidRDefault="000A21A7" w:rsidP="00D22C33">
      <w:p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</w:p>
    <w:p w14:paraId="4BF664BC" w14:textId="77777777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</w:t>
      </w:r>
    </w:p>
    <w:p w14:paraId="4683624E" w14:textId="72559714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01/201</w:t>
      </w:r>
      <w:r w:rsidR="005143F9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7</w:t>
      </w:r>
      <w:r w:rsidRPr="000A21A7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 – 10/201</w:t>
      </w:r>
      <w:r w:rsidR="005143F9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7</w:t>
      </w:r>
    </w:p>
    <w:p w14:paraId="395F144A" w14:textId="33759078" w:rsidR="000A21A7" w:rsidRPr="000A21A7" w:rsidRDefault="005143F9" w:rsidP="000A21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 xml:space="preserve">Ajudante de Cozinha                 </w:t>
      </w:r>
      <w:r w:rsidR="00C03C58">
        <w:rPr>
          <w:rFonts w:ascii="Georgia" w:eastAsia="Times New Roman" w:hAnsi="Georgi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SALPICO</w:t>
      </w:r>
      <w:r w:rsidR="006A21D5">
        <w:rPr>
          <w:rFonts w:ascii="Georgia" w:eastAsia="Times New Roman" w:hAnsi="Georgi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 xml:space="preserve"> RESTAURANTE </w:t>
      </w:r>
      <w:r w:rsidR="000A21A7"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– </w:t>
      </w:r>
      <w:r w:rsidR="006A21D5">
        <w:rPr>
          <w:rFonts w:ascii="Georgia" w:eastAsia="Times New Roman" w:hAnsi="Georgia" w:cs="Times New Roman"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São João de Meriti</w:t>
      </w:r>
      <w:r w:rsidR="000A21A7"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, </w:t>
      </w:r>
      <w:r w:rsidR="000A21A7" w:rsidRPr="000A21A7">
        <w:rPr>
          <w:rFonts w:ascii="Georgia" w:eastAsia="Times New Roman" w:hAnsi="Georgia" w:cs="Times New Roman"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RJ</w:t>
      </w:r>
    </w:p>
    <w:p w14:paraId="0D126893" w14:textId="77777777" w:rsidR="000A21A7" w:rsidRPr="000A21A7" w:rsidRDefault="000A21A7" w:rsidP="000A21A7">
      <w:pPr>
        <w:spacing w:after="0" w:line="240" w:lineRule="auto"/>
        <w:ind w:left="2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D0FB81" w14:textId="77777777" w:rsidR="006A21D5" w:rsidRPr="000A21A7" w:rsidRDefault="006A21D5" w:rsidP="006A21D5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Auxiliando nas atividades da cozinha, nos preparos dos alimentos.</w:t>
      </w:r>
    </w:p>
    <w:p w14:paraId="2C4D4E91" w14:textId="77777777" w:rsidR="006A21D5" w:rsidRPr="000A21A7" w:rsidRDefault="006A21D5" w:rsidP="006A21D5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Mantendo a organização e limpeza do local de trabalho</w:t>
      </w:r>
    </w:p>
    <w:p w14:paraId="2CCBEE30" w14:textId="77777777" w:rsidR="006A21D5" w:rsidRPr="000A21A7" w:rsidRDefault="006A21D5" w:rsidP="006A21D5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E ajudando nas demais necessidades do ambiente de trabalho.</w:t>
      </w:r>
    </w:p>
    <w:p w14:paraId="03ECCBB5" w14:textId="77777777" w:rsidR="00B37479" w:rsidRDefault="00B37479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</w:p>
    <w:p w14:paraId="2E4F8172" w14:textId="77777777" w:rsidR="00B37479" w:rsidRPr="000A21A7" w:rsidRDefault="00B37479" w:rsidP="00B37479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01/201</w:t>
      </w:r>
      <w:r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7</w:t>
      </w:r>
      <w:r w:rsidRPr="000A21A7"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 – 10/201</w:t>
      </w:r>
      <w:r>
        <w:rPr>
          <w:rFonts w:ascii="Georgia" w:eastAsia="Times New Roman" w:hAnsi="Georgia" w:cs="Times New Roman"/>
          <w:b/>
          <w:bCs/>
          <w:sz w:val="15"/>
          <w:szCs w:val="15"/>
          <w:bdr w:val="none" w:sz="0" w:space="0" w:color="auto" w:frame="1"/>
          <w:lang w:eastAsia="pt-BR"/>
        </w:rPr>
        <w:t>7</w:t>
      </w:r>
    </w:p>
    <w:p w14:paraId="18D8A602" w14:textId="3AB68587" w:rsidR="00AF2D9C" w:rsidRPr="000A21A7" w:rsidRDefault="00B37479" w:rsidP="00AF2D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 xml:space="preserve">Promotora de vendas                 </w:t>
      </w:r>
      <w:r w:rsidR="00AF2D9C">
        <w:rPr>
          <w:rFonts w:ascii="Georgia" w:eastAsia="Times New Roman" w:hAnsi="Georgi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 xml:space="preserve">GRUPOCARD </w:t>
      </w:r>
      <w:r w:rsidR="00067FC4">
        <w:rPr>
          <w:rFonts w:ascii="Georgia" w:eastAsia="Times New Roman" w:hAnsi="Georgi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COMERCIO DE CARTOES TELEFONICOS</w:t>
      </w:r>
      <w:r w:rsidR="00AF2D9C">
        <w:rPr>
          <w:rFonts w:ascii="Georgia" w:eastAsia="Times New Roman" w:hAnsi="Georgi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 xml:space="preserve"> </w:t>
      </w:r>
      <w:r w:rsidR="00AF2D9C"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– </w:t>
      </w:r>
      <w:r w:rsidR="00067FC4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Rio de Janeiro</w:t>
      </w:r>
      <w:r w:rsidR="00AF2D9C"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, </w:t>
      </w:r>
      <w:r w:rsidR="00AF2D9C" w:rsidRPr="000A21A7">
        <w:rPr>
          <w:rFonts w:ascii="Georgia" w:eastAsia="Times New Roman" w:hAnsi="Georgia" w:cs="Times New Roman"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RJ</w:t>
      </w:r>
    </w:p>
    <w:p w14:paraId="4A65614F" w14:textId="77777777" w:rsidR="00AF2D9C" w:rsidRPr="000A21A7" w:rsidRDefault="00AF2D9C" w:rsidP="00AF2D9C">
      <w:pPr>
        <w:spacing w:after="0" w:line="240" w:lineRule="auto"/>
        <w:ind w:left="2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52F196" w14:textId="64E02C31" w:rsidR="00AF2D9C" w:rsidRPr="000A21A7" w:rsidRDefault="00067FC4" w:rsidP="00AF2D9C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 xml:space="preserve">Atuando na venda de chips telefônicos </w:t>
      </w:r>
      <w:r w:rsidR="000A59D5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na rua</w:t>
      </w:r>
      <w:r w:rsidR="00AF2D9C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.</w:t>
      </w:r>
    </w:p>
    <w:p w14:paraId="3F0AD1D2" w14:textId="4DFE026A" w:rsidR="00AF2D9C" w:rsidRPr="000A21A7" w:rsidRDefault="000A59D5" w:rsidP="00AF2D9C">
      <w:pPr>
        <w:numPr>
          <w:ilvl w:val="0"/>
          <w:numId w:val="2"/>
        </w:numPr>
        <w:spacing w:after="0" w:line="240" w:lineRule="auto"/>
        <w:ind w:left="2565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  <w:r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 xml:space="preserve">Mantendo controle de estoque e </w:t>
      </w:r>
      <w:r w:rsidR="00FD6919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controle das vendas.</w:t>
      </w:r>
    </w:p>
    <w:p w14:paraId="0CE1171E" w14:textId="77777777" w:rsidR="00396B3B" w:rsidRPr="000A21A7" w:rsidRDefault="00396B3B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</w:p>
    <w:p w14:paraId="1BE88F98" w14:textId="02B9FBF7" w:rsidR="000A21A7" w:rsidRDefault="000A21A7">
      <w:r>
        <w:t>.........................................................................................................................................................</w:t>
      </w:r>
    </w:p>
    <w:p w14:paraId="799C53AC" w14:textId="09947248" w:rsidR="000A21A7" w:rsidRPr="000A21A7" w:rsidRDefault="000A21A7" w:rsidP="000A21A7">
      <w:pPr>
        <w:spacing w:after="30" w:line="225" w:lineRule="atLeast"/>
        <w:textAlignment w:val="baseline"/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Formação acadêmica</w:t>
      </w:r>
      <w:r w:rsidR="006D29A2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:</w:t>
      </w:r>
    </w:p>
    <w:p w14:paraId="7D42E118" w14:textId="3FE92CF6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999999"/>
          <w:sz w:val="15"/>
          <w:szCs w:val="15"/>
          <w:bdr w:val="none" w:sz="0" w:space="0" w:color="auto" w:frame="1"/>
          <w:lang w:eastAsia="pt-BR"/>
        </w:rPr>
        <w:t>12/201</w:t>
      </w:r>
      <w:r w:rsidR="00F37B48">
        <w:rPr>
          <w:rFonts w:ascii="Georgia" w:eastAsia="Times New Roman" w:hAnsi="Georgia" w:cs="Times New Roman"/>
          <w:color w:val="999999"/>
          <w:sz w:val="15"/>
          <w:szCs w:val="15"/>
          <w:bdr w:val="none" w:sz="0" w:space="0" w:color="auto" w:frame="1"/>
          <w:lang w:eastAsia="pt-BR"/>
        </w:rPr>
        <w:t>3</w:t>
      </w:r>
    </w:p>
    <w:p w14:paraId="4CAB2C25" w14:textId="0E3ABEF1" w:rsidR="006D29A2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 xml:space="preserve">Ensino </w:t>
      </w:r>
      <w:r w:rsidR="006D29A2" w:rsidRPr="000A21A7"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>Médio</w:t>
      </w:r>
      <w:r w:rsidRPr="000A21A7"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 xml:space="preserve"> Completo</w:t>
      </w:r>
      <w:r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: </w:t>
      </w:r>
    </w:p>
    <w:p w14:paraId="0A87D2F0" w14:textId="77777777" w:rsidR="006D29A2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 xml:space="preserve">Ensino </w:t>
      </w:r>
      <w:r w:rsidR="006D29A2" w:rsidRPr="000A21A7"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>Médio</w:t>
      </w:r>
      <w:r w:rsidR="006D29A2">
        <w:rPr>
          <w:rFonts w:ascii="Georgia" w:eastAsia="Times New Roman" w:hAnsi="Georgia" w:cs="Times New Roman"/>
          <w:b/>
          <w:bCs/>
          <w:color w:val="003300"/>
          <w:sz w:val="17"/>
          <w:szCs w:val="17"/>
          <w:bdr w:val="none" w:sz="0" w:space="0" w:color="auto" w:frame="1"/>
          <w:lang w:eastAsia="pt-BR"/>
        </w:rPr>
        <w:t xml:space="preserve">  </w:t>
      </w:r>
    </w:p>
    <w:p w14:paraId="09C2606A" w14:textId="7EBBED34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C. E. Vera Cruz</w:t>
      </w:r>
      <w:r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- </w:t>
      </w:r>
      <w:r w:rsidRPr="000A21A7">
        <w:rPr>
          <w:rFonts w:ascii="Georgia" w:eastAsia="Times New Roman" w:hAnsi="Georgia" w:cs="Times New Roman"/>
          <w:i/>
          <w:iCs/>
          <w:color w:val="000000"/>
          <w:sz w:val="17"/>
          <w:szCs w:val="17"/>
          <w:bdr w:val="none" w:sz="0" w:space="0" w:color="auto" w:frame="1"/>
          <w:lang w:eastAsia="pt-BR"/>
        </w:rPr>
        <w:t>Rio de janeiro</w:t>
      </w:r>
    </w:p>
    <w:p w14:paraId="00F97E61" w14:textId="77777777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</w:t>
      </w:r>
    </w:p>
    <w:p w14:paraId="7E7207BB" w14:textId="77777777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</w:t>
      </w:r>
    </w:p>
    <w:p w14:paraId="779F8F7C" w14:textId="277D362F" w:rsidR="000A21A7" w:rsidRPr="000A21A7" w:rsidRDefault="000A21A7" w:rsidP="000A21A7">
      <w:pPr>
        <w:spacing w:after="30" w:line="225" w:lineRule="atLeast"/>
        <w:textAlignment w:val="baseline"/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</w:pPr>
      <w:r w:rsidRPr="000A21A7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lang w:eastAsia="pt-BR"/>
        </w:rPr>
        <w:t>Habilidades e competências</w:t>
      </w:r>
      <w:r w:rsidR="006D29A2">
        <w:rPr>
          <w:rFonts w:ascii="Georgia" w:eastAsia="Times New Roman" w:hAnsi="Georgia" w:cs="Times New Roman"/>
          <w:b/>
          <w:bCs/>
          <w:smallCaps/>
          <w:color w:val="003300"/>
          <w:sz w:val="20"/>
          <w:szCs w:val="20"/>
          <w:bdr w:val="none" w:sz="0" w:space="0" w:color="auto" w:frame="1"/>
          <w:lang w:eastAsia="pt-BR"/>
        </w:rPr>
        <w:t>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5157"/>
      </w:tblGrid>
      <w:tr w:rsidR="006D29A2" w:rsidRPr="000A21A7" w14:paraId="4DC6ACA0" w14:textId="77777777" w:rsidTr="006D29A2"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F1A1B" w14:textId="77777777" w:rsidR="006D29A2" w:rsidRDefault="006D29A2" w:rsidP="006D29A2">
            <w:p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F508BD9" w14:textId="6CA4FB07" w:rsidR="006D29A2" w:rsidRPr="000A21A7" w:rsidRDefault="006D29A2" w:rsidP="000A21A7">
            <w:pPr>
              <w:numPr>
                <w:ilvl w:val="0"/>
                <w:numId w:val="4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Disponibilidade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trabalhar em diversos turnos e escalas</w:t>
            </w:r>
          </w:p>
          <w:p w14:paraId="1011CACB" w14:textId="77777777" w:rsidR="006D29A2" w:rsidRPr="000A21A7" w:rsidRDefault="006D29A2" w:rsidP="000A21A7">
            <w:pPr>
              <w:numPr>
                <w:ilvl w:val="0"/>
                <w:numId w:val="4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Adaptabilidade a diferentes modelos organizacionais</w:t>
            </w:r>
          </w:p>
          <w:p w14:paraId="159D81C0" w14:textId="77777777" w:rsidR="006D29A2" w:rsidRPr="000A21A7" w:rsidRDefault="006D29A2" w:rsidP="000A21A7">
            <w:pPr>
              <w:numPr>
                <w:ilvl w:val="0"/>
                <w:numId w:val="4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Perfil colaborativo para trabalho em equipe</w:t>
            </w:r>
          </w:p>
          <w:p w14:paraId="56875879" w14:textId="77777777" w:rsidR="006D29A2" w:rsidRPr="000A21A7" w:rsidRDefault="006D29A2" w:rsidP="000A21A7">
            <w:pPr>
              <w:numPr>
                <w:ilvl w:val="0"/>
                <w:numId w:val="4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Autonomia na realização das tarefas cotidianas</w:t>
            </w:r>
          </w:p>
          <w:p w14:paraId="2159FCDD" w14:textId="77777777" w:rsidR="006D29A2" w:rsidRPr="000A21A7" w:rsidRDefault="006D29A2" w:rsidP="000A21A7">
            <w:pPr>
              <w:numPr>
                <w:ilvl w:val="0"/>
                <w:numId w:val="4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Adaptabilidade a diferentes perfis de empresas</w:t>
            </w:r>
          </w:p>
          <w:p w14:paraId="14467B23" w14:textId="77777777" w:rsidR="006D29A2" w:rsidRPr="000A21A7" w:rsidRDefault="006D29A2" w:rsidP="000A21A7">
            <w:pPr>
              <w:numPr>
                <w:ilvl w:val="0"/>
                <w:numId w:val="4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Facilidade de aprendizado de novas funções e tarefas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7FAD" w14:textId="77777777" w:rsidR="006D29A2" w:rsidRDefault="006D29A2" w:rsidP="006D29A2">
            <w:p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EEEA0D0" w14:textId="5FD93A46" w:rsidR="006D29A2" w:rsidRPr="000A21A7" w:rsidRDefault="006D29A2" w:rsidP="000A21A7">
            <w:pPr>
              <w:numPr>
                <w:ilvl w:val="0"/>
                <w:numId w:val="5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Proatividade diante das demandas diárias</w:t>
            </w:r>
          </w:p>
          <w:p w14:paraId="539C471E" w14:textId="77777777" w:rsidR="006D29A2" w:rsidRPr="000A21A7" w:rsidRDefault="006D29A2" w:rsidP="000A21A7">
            <w:pPr>
              <w:numPr>
                <w:ilvl w:val="0"/>
                <w:numId w:val="5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Dinamismo para atuar em diferentes áreas de produção</w:t>
            </w:r>
          </w:p>
          <w:p w14:paraId="2D6137F8" w14:textId="77777777" w:rsidR="006D29A2" w:rsidRPr="000A21A7" w:rsidRDefault="006D29A2" w:rsidP="000A21A7">
            <w:pPr>
              <w:numPr>
                <w:ilvl w:val="0"/>
                <w:numId w:val="5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Agilidade ao atender às demandas da produção</w:t>
            </w:r>
          </w:p>
          <w:p w14:paraId="05ACF86B" w14:textId="77777777" w:rsidR="006D29A2" w:rsidRPr="000A21A7" w:rsidRDefault="006D29A2" w:rsidP="000A21A7">
            <w:pPr>
              <w:numPr>
                <w:ilvl w:val="0"/>
                <w:numId w:val="5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Disposição para o aprendizado de novas funções e tarefas</w:t>
            </w:r>
          </w:p>
          <w:p w14:paraId="57C2D3BF" w14:textId="77777777" w:rsidR="006D29A2" w:rsidRPr="000A21A7" w:rsidRDefault="006D29A2" w:rsidP="000A21A7">
            <w:pPr>
              <w:numPr>
                <w:ilvl w:val="0"/>
                <w:numId w:val="5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Comprometimento com a segurança da equipe e dos produtos</w:t>
            </w:r>
          </w:p>
          <w:p w14:paraId="68422D09" w14:textId="77777777" w:rsidR="006D29A2" w:rsidRPr="000A21A7" w:rsidRDefault="006D29A2" w:rsidP="000A21A7">
            <w:pPr>
              <w:numPr>
                <w:ilvl w:val="0"/>
                <w:numId w:val="5"/>
              </w:numPr>
              <w:spacing w:after="0" w:line="195" w:lineRule="atLeast"/>
              <w:ind w:left="10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A21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Bom relacionamento interpessoal para trabalhar em equipe</w:t>
            </w:r>
          </w:p>
        </w:tc>
      </w:tr>
    </w:tbl>
    <w:p w14:paraId="59D967B7" w14:textId="77777777" w:rsidR="000A21A7" w:rsidRPr="000A21A7" w:rsidRDefault="000A21A7" w:rsidP="000A21A7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17"/>
          <w:szCs w:val="17"/>
          <w:lang w:eastAsia="pt-BR"/>
        </w:rPr>
      </w:pPr>
      <w:r w:rsidRPr="000A21A7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t-BR"/>
        </w:rPr>
        <w:t> </w:t>
      </w:r>
    </w:p>
    <w:p w14:paraId="3403D952" w14:textId="77777777" w:rsidR="000A21A7" w:rsidRDefault="000A21A7"/>
    <w:sectPr w:rsidR="000A21A7" w:rsidSect="006D2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4AEB"/>
    <w:multiLevelType w:val="multilevel"/>
    <w:tmpl w:val="9DA6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83F08"/>
    <w:multiLevelType w:val="multilevel"/>
    <w:tmpl w:val="A5C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15FC1"/>
    <w:multiLevelType w:val="multilevel"/>
    <w:tmpl w:val="7D7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B30EBB"/>
    <w:multiLevelType w:val="multilevel"/>
    <w:tmpl w:val="A41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B023D4"/>
    <w:multiLevelType w:val="multilevel"/>
    <w:tmpl w:val="4C5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2374954">
    <w:abstractNumId w:val="1"/>
  </w:num>
  <w:num w:numId="2" w16cid:durableId="1128358784">
    <w:abstractNumId w:val="2"/>
  </w:num>
  <w:num w:numId="3" w16cid:durableId="69354435">
    <w:abstractNumId w:val="3"/>
  </w:num>
  <w:num w:numId="4" w16cid:durableId="1819302982">
    <w:abstractNumId w:val="4"/>
  </w:num>
  <w:num w:numId="5" w16cid:durableId="68100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A7"/>
    <w:rsid w:val="00067FC4"/>
    <w:rsid w:val="000A21A7"/>
    <w:rsid w:val="000A59D5"/>
    <w:rsid w:val="001970BE"/>
    <w:rsid w:val="001F65B4"/>
    <w:rsid w:val="00243DB4"/>
    <w:rsid w:val="00396B3B"/>
    <w:rsid w:val="005143F9"/>
    <w:rsid w:val="006A21D5"/>
    <w:rsid w:val="006D29A2"/>
    <w:rsid w:val="00746579"/>
    <w:rsid w:val="00774576"/>
    <w:rsid w:val="00895D7C"/>
    <w:rsid w:val="00A80C35"/>
    <w:rsid w:val="00AB4011"/>
    <w:rsid w:val="00AF2D9C"/>
    <w:rsid w:val="00B37479"/>
    <w:rsid w:val="00C03C58"/>
    <w:rsid w:val="00C47D25"/>
    <w:rsid w:val="00D22C33"/>
    <w:rsid w:val="00EA26C0"/>
    <w:rsid w:val="00F37B48"/>
    <w:rsid w:val="00FA76A0"/>
    <w:rsid w:val="00F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517B"/>
  <w15:chartTrackingRefBased/>
  <w15:docId w15:val="{668EC85B-BF14-4CD8-A3B5-80C44751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D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ield">
    <w:name w:val="field"/>
    <w:basedOn w:val="Fontepargpadro"/>
    <w:rsid w:val="000A21A7"/>
  </w:style>
  <w:style w:type="character" w:customStyle="1" w:styleId="zipsuffix">
    <w:name w:val="zipsuffix"/>
    <w:basedOn w:val="Fontepargpadro"/>
    <w:rsid w:val="000A21A7"/>
  </w:style>
  <w:style w:type="character" w:customStyle="1" w:styleId="spaced">
    <w:name w:val="spaced"/>
    <w:basedOn w:val="Fontepargpadro"/>
    <w:rsid w:val="000A21A7"/>
  </w:style>
  <w:style w:type="character" w:customStyle="1" w:styleId="rename-section">
    <w:name w:val="rename-section"/>
    <w:basedOn w:val="Fontepargpadro"/>
    <w:rsid w:val="000A21A7"/>
  </w:style>
  <w:style w:type="character" w:customStyle="1" w:styleId="dateswrapper">
    <w:name w:val="dates_wrapper"/>
    <w:basedOn w:val="Fontepargpadro"/>
    <w:rsid w:val="000A21A7"/>
  </w:style>
  <w:style w:type="character" w:customStyle="1" w:styleId="jobdates">
    <w:name w:val="jobdates"/>
    <w:basedOn w:val="Fontepargpadro"/>
    <w:rsid w:val="000A21A7"/>
  </w:style>
  <w:style w:type="character" w:customStyle="1" w:styleId="paddedline">
    <w:name w:val="paddedline"/>
    <w:basedOn w:val="Fontepargpadro"/>
    <w:rsid w:val="000A21A7"/>
  </w:style>
  <w:style w:type="character" w:customStyle="1" w:styleId="jobtitle">
    <w:name w:val="jobtitle"/>
    <w:basedOn w:val="Fontepargpadro"/>
    <w:rsid w:val="000A21A7"/>
  </w:style>
  <w:style w:type="character" w:customStyle="1" w:styleId="companyname">
    <w:name w:val="companyname"/>
    <w:basedOn w:val="Fontepargpadro"/>
    <w:rsid w:val="000A21A7"/>
  </w:style>
  <w:style w:type="character" w:customStyle="1" w:styleId="joblocation">
    <w:name w:val="joblocation"/>
    <w:basedOn w:val="Fontepargpadro"/>
    <w:rsid w:val="000A21A7"/>
  </w:style>
  <w:style w:type="character" w:customStyle="1" w:styleId="jobline">
    <w:name w:val="jobline"/>
    <w:basedOn w:val="Fontepargpadro"/>
    <w:rsid w:val="000A21A7"/>
  </w:style>
  <w:style w:type="character" w:customStyle="1" w:styleId="degree">
    <w:name w:val="degree"/>
    <w:basedOn w:val="Fontepargpadro"/>
    <w:rsid w:val="000A21A7"/>
  </w:style>
  <w:style w:type="character" w:customStyle="1" w:styleId="programline">
    <w:name w:val="programline"/>
    <w:basedOn w:val="Fontepargpadro"/>
    <w:rsid w:val="000A21A7"/>
  </w:style>
  <w:style w:type="paragraph" w:styleId="PargrafodaLista">
    <w:name w:val="List Paragraph"/>
    <w:basedOn w:val="Normal"/>
    <w:uiPriority w:val="34"/>
    <w:qFormat/>
    <w:rsid w:val="00AF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1340">
          <w:marLeft w:val="0"/>
          <w:marRight w:val="0"/>
          <w:marTop w:val="0"/>
          <w:marBottom w:val="30"/>
          <w:divBdr>
            <w:top w:val="dotted" w:sz="6" w:space="2" w:color="003300"/>
            <w:left w:val="none" w:sz="0" w:space="0" w:color="003300"/>
            <w:bottom w:val="none" w:sz="0" w:space="0" w:color="003300"/>
            <w:right w:val="none" w:sz="0" w:space="0" w:color="003300"/>
          </w:divBdr>
          <w:divsChild>
            <w:div w:id="719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27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3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69312">
                      <w:marLeft w:val="0"/>
                      <w:marRight w:val="0"/>
                      <w:marTop w:val="0"/>
                      <w:marBottom w:val="30"/>
                      <w:divBdr>
                        <w:top w:val="dotted" w:sz="6" w:space="2" w:color="003300"/>
                        <w:left w:val="none" w:sz="0" w:space="0" w:color="003300"/>
                        <w:bottom w:val="none" w:sz="0" w:space="0" w:color="003300"/>
                        <w:right w:val="none" w:sz="0" w:space="0" w:color="003300"/>
                      </w:divBdr>
                      <w:divsChild>
                        <w:div w:id="18111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14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23449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2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8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50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6042">
                      <w:marLeft w:val="0"/>
                      <w:marRight w:val="0"/>
                      <w:marTop w:val="0"/>
                      <w:marBottom w:val="30"/>
                      <w:divBdr>
                        <w:top w:val="dotted" w:sz="6" w:space="2" w:color="003300"/>
                        <w:left w:val="none" w:sz="0" w:space="0" w:color="003300"/>
                        <w:bottom w:val="none" w:sz="0" w:space="0" w:color="003300"/>
                        <w:right w:val="none" w:sz="0" w:space="0" w:color="003300"/>
                      </w:divBdr>
                      <w:divsChild>
                        <w:div w:id="32043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529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5053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9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8660">
          <w:marLeft w:val="0"/>
          <w:marRight w:val="0"/>
          <w:marTop w:val="0"/>
          <w:marBottom w:val="30"/>
          <w:divBdr>
            <w:top w:val="dotted" w:sz="6" w:space="2" w:color="003300"/>
            <w:left w:val="none" w:sz="0" w:space="0" w:color="003300"/>
            <w:bottom w:val="none" w:sz="0" w:space="0" w:color="003300"/>
            <w:right w:val="none" w:sz="0" w:space="0" w:color="003300"/>
          </w:divBdr>
          <w:divsChild>
            <w:div w:id="17632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4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640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5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2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1154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2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Gomes da Silva</dc:creator>
  <cp:keywords/>
  <dc:description/>
  <cp:lastModifiedBy>Usuário Convidado</cp:lastModifiedBy>
  <cp:revision>2</cp:revision>
  <dcterms:created xsi:type="dcterms:W3CDTF">2023-06-14T17:25:00Z</dcterms:created>
  <dcterms:modified xsi:type="dcterms:W3CDTF">2023-06-14T17:25:00Z</dcterms:modified>
</cp:coreProperties>
</file>