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4b3a2e"/>
          <w:sz w:val="36"/>
          <w:szCs w:val="36"/>
          <w:u w:val="none"/>
          <w:shd w:fill="auto" w:val="clear"/>
          <w:vertAlign w:val="baseline"/>
          <w:rtl w:val="0"/>
        </w:rPr>
        <w:t xml:space="preserve">Vitória Gonçalves silva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              Brasileira, 2</w:t>
      </w:r>
      <w:r w:rsidDel="00000000" w:rsidR="00000000" w:rsidRPr="00000000">
        <w:rPr>
          <w:rtl w:val="0"/>
        </w:rPr>
        <w:t xml:space="preserve">5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anos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3d859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vitoriagoncalves2474@gmail.com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 (22)992386127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Teresópolis /Rj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  <w:rtl w:val="0"/>
        </w:rPr>
        <w:t xml:space="preserve">RESUMO PROFISSIONAL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Experiência com atendimento ao público, atendimento ao caixa, produção de pizza e lanches e montagem.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  <w:rtl w:val="0"/>
        </w:rPr>
        <w:t xml:space="preserve">Formação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Ensino médio completo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  <w:rtl w:val="0"/>
        </w:rPr>
        <w:t xml:space="preserve">Histórico profissional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  <w:rtl w:val="0"/>
        </w:rPr>
        <w:t xml:space="preserve">Padaria Armazém Serrano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Balconista |1 ano e 3 meses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Corte de frios, atendimento ao público e no caixa.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  <w:rtl w:val="0"/>
        </w:rPr>
        <w:t xml:space="preserve">BURGUÊS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Chapeira, auxiliar de produção | 1 ano e 8 meses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Produção e montagem de lanches, atendimento ao público.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  <w:rtl w:val="0"/>
        </w:rPr>
        <w:t xml:space="preserve">DISNEY LANCHES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Chapeira| Pizzaiola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1 ano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Produção em geral de pizza, abertura de massa e montagem, montagem de lanches e atendimento ao público.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4"/>
          <w:szCs w:val="24"/>
          <w:u w:val="none"/>
          <w:shd w:fill="auto" w:val="clear"/>
          <w:vertAlign w:val="baseline"/>
          <w:rtl w:val="0"/>
        </w:rPr>
        <w:t xml:space="preserve">PADARIA COSTA AZUL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Balconista | Caixa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1 ano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Atendimento aos clientes, conferente de notas e mercadorias, atendimento ao caixa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color w:val="000000"/>
          <w:rtl w:val="0"/>
        </w:rPr>
        <w:t xml:space="preserve">                 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GERALDINHO/ PADARIA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          </w:t>
      </w:r>
      <w:r w:rsidDel="00000000" w:rsidR="00000000" w:rsidRPr="00000000">
        <w:rPr>
          <w:i w:val="1"/>
          <w:color w:val="000000"/>
          <w:rtl w:val="0"/>
        </w:rPr>
        <w:t xml:space="preserve">          Balconista| Reposição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                                1 ano e 5 meses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     Atendimento aos clientes, preparo de lanches 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                     reposição de mercadorias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  <w:rtl w:val="0"/>
        </w:rPr>
        <w:t xml:space="preserve">Informações complementares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  <w:rtl w:val="0"/>
        </w:rPr>
        <w:t xml:space="preserve">Curso de informática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Via ensino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Concluído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4b3a2e"/>
          <w:sz w:val="26"/>
          <w:szCs w:val="26"/>
          <w:u w:val="none"/>
          <w:shd w:fill="auto" w:val="clear"/>
          <w:vertAlign w:val="baseline"/>
          <w:rtl w:val="0"/>
        </w:rPr>
        <w:t xml:space="preserve">Curso de ADM de empresa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Via ensino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20" w:before="0" w:line="288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fill="auto" w:val="clear"/>
          <w:vertAlign w:val="baseline"/>
          <w:rtl w:val="0"/>
        </w:rPr>
        <w:t xml:space="preserve">Não concluído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9" w:w="11907" w:orient="portrait"/>
      <w:pgMar w:bottom="1195" w:top="1152" w:left="1123" w:right="1123" w:header="43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4b3a2e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49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495"/>
                        <a:chOff x="3745800" y="0"/>
                        <a:chExt cx="3200400" cy="7560000"/>
                      </a:xfrm>
                    </wpg:grpSpPr>
                    <wpg:grpSp>
                      <wpg:cNvGrpSpPr/>
                      <wpg:grpSpPr>
                        <a:xfrm>
                          <a:off x="3745800" y="0"/>
                          <a:ext cx="3200400" cy="7560000"/>
                          <a:chOff x="0" y="0"/>
                          <a:chExt cx="3200400" cy="100564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200400" cy="1005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0"/>
                            <a:ext cx="3200400" cy="191770"/>
                          </a:xfrm>
                          <a:prstGeom prst="rect">
                            <a:avLst/>
                          </a:prstGeom>
                          <a:solidFill>
                            <a:srgbClr val="4B3A2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9965055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4B3A2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49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4b3a2e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49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495"/>
                        <a:chOff x="3745800" y="0"/>
                        <a:chExt cx="3200400" cy="7560000"/>
                      </a:xfrm>
                    </wpg:grpSpPr>
                    <wpg:grpSp>
                      <wpg:cNvGrpSpPr/>
                      <wpg:grpSpPr>
                        <a:xfrm>
                          <a:off x="3745800" y="0"/>
                          <a:ext cx="3200400" cy="7560000"/>
                          <a:chOff x="0" y="0"/>
                          <a:chExt cx="3200400" cy="100564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200400" cy="1005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3200400" cy="191770"/>
                          </a:xfrm>
                          <a:prstGeom prst="rect">
                            <a:avLst/>
                          </a:prstGeom>
                          <a:solidFill>
                            <a:srgbClr val="4B3A2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965055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4B3A2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49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00564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4b3a2e"/>
        <w:sz w:val="22"/>
        <w:szCs w:val="22"/>
        <w:lang w:val="pt-BR"/>
      </w:rPr>
    </w:rPrDefault>
    <w:pPrDefault>
      <w:pPr>
        <w:spacing w:after="6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00" w:before="32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20" w:lineRule="auto"/>
    </w:pPr>
    <w:rPr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20" w:line="240" w:lineRule="auto"/>
    </w:pPr>
    <w:rPr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20" w:line="240" w:lineRule="auto"/>
    </w:pPr>
    <w:rPr>
      <w:b w:val="1"/>
      <w:i w:val="1"/>
    </w:rPr>
  </w:style>
  <w:style w:type="paragraph" w:styleId="Title">
    <w:name w:val="Title"/>
    <w:basedOn w:val="Normal"/>
    <w:next w:val="Normal"/>
    <w:pPr>
      <w:spacing w:after="240" w:line="240" w:lineRule="auto"/>
    </w:pPr>
    <w:rPr>
      <w:b w:val="1"/>
      <w:smallCaps w:val="1"/>
      <w:sz w:val="64"/>
      <w:szCs w:val="64"/>
    </w:rPr>
  </w:style>
  <w:style w:type="paragraph" w:styleId="Subtitle">
    <w:name w:val="Subtitle"/>
    <w:basedOn w:val="Normal"/>
    <w:next w:val="Normal"/>
    <w:pPr>
      <w:spacing w:after="960" w:line="240" w:lineRule="auto"/>
    </w:pPr>
    <w:rPr>
      <w:i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vitoriagoncalves2474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